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B42" w:rsidRDefault="00AA4B42">
      <w:pPr>
        <w:jc w:val="center"/>
      </w:pPr>
    </w:p>
    <w:p w:rsidR="00AA4B42" w:rsidRDefault="00AA4B42">
      <w:pPr>
        <w:jc w:val="center"/>
      </w:pPr>
    </w:p>
    <w:p w:rsidR="00AA4B42" w:rsidRDefault="00AA4B42">
      <w:pPr>
        <w:jc w:val="center"/>
      </w:pPr>
    </w:p>
    <w:p w:rsidR="00AA4B42" w:rsidRDefault="00AA4B42">
      <w:pPr>
        <w:jc w:val="center"/>
      </w:pPr>
    </w:p>
    <w:p w:rsidR="00AA4B42" w:rsidRDefault="00AA4B42">
      <w:pPr>
        <w:jc w:val="center"/>
      </w:pPr>
    </w:p>
    <w:p w:rsidR="00AA4B42" w:rsidRDefault="00AA4B42">
      <w:pPr>
        <w:jc w:val="center"/>
      </w:pPr>
    </w:p>
    <w:p w:rsidR="00AA4B42" w:rsidRDefault="00276B38">
      <w:pPr>
        <w:jc w:val="center"/>
      </w:pPr>
      <w:r>
        <w:rPr>
          <w:noProof/>
        </w:rPr>
        <w:drawing>
          <wp:anchor distT="0" distB="0" distL="0" distR="0" simplePos="0" relativeHeight="251658240" behindDoc="0" locked="0" layoutInCell="1" hidden="0" allowOverlap="1">
            <wp:simplePos x="0" y="0"/>
            <wp:positionH relativeFrom="margin">
              <wp:align>center</wp:align>
            </wp:positionH>
            <wp:positionV relativeFrom="paragraph">
              <wp:posOffset>238125</wp:posOffset>
            </wp:positionV>
            <wp:extent cx="2312495" cy="852488"/>
            <wp:effectExtent l="0" t="0" r="0" b="5080"/>
            <wp:wrapTopAndBottom distT="0" dist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312495" cy="852488"/>
                    </a:xfrm>
                    <a:prstGeom prst="rect">
                      <a:avLst/>
                    </a:prstGeom>
                    <a:ln/>
                  </pic:spPr>
                </pic:pic>
              </a:graphicData>
            </a:graphic>
          </wp:anchor>
        </w:drawing>
      </w:r>
    </w:p>
    <w:p w:rsidR="00AA4B42" w:rsidRDefault="00AA4B42">
      <w:pPr>
        <w:jc w:val="center"/>
      </w:pPr>
    </w:p>
    <w:p w:rsidR="00AA4B42" w:rsidRDefault="00AA4B42">
      <w:pPr>
        <w:jc w:val="center"/>
      </w:pPr>
    </w:p>
    <w:p w:rsidR="00AA4B42" w:rsidRDefault="00AA4B42">
      <w:pPr>
        <w:jc w:val="center"/>
      </w:pPr>
    </w:p>
    <w:p w:rsidR="00AA4B42" w:rsidRDefault="00AA4B42">
      <w:pPr>
        <w:jc w:val="center"/>
      </w:pPr>
    </w:p>
    <w:p w:rsidR="00AA4B42" w:rsidRDefault="001C50DB">
      <w:pPr>
        <w:jc w:val="center"/>
        <w:rPr>
          <w:rFonts w:ascii="Geo" w:eastAsia="Geo" w:hAnsi="Geo" w:cs="Geo"/>
          <w:sz w:val="28"/>
          <w:szCs w:val="28"/>
        </w:rPr>
      </w:pPr>
      <w:r w:rsidRPr="00563519">
        <w:rPr>
          <w:rFonts w:ascii="Geo" w:eastAsia="Geo" w:hAnsi="Geo" w:cs="Geo"/>
          <w:color w:val="000000"/>
          <w:sz w:val="28"/>
          <w:szCs w:val="28"/>
        </w:rPr>
        <w:t>[Firestone and Gateway Academy]</w:t>
      </w:r>
    </w:p>
    <w:p w:rsidR="00AA4B42" w:rsidRDefault="00AA4B42">
      <w:pPr>
        <w:jc w:val="center"/>
        <w:rPr>
          <w:rFonts w:ascii="Geo" w:eastAsia="Geo" w:hAnsi="Geo" w:cs="Geo"/>
          <w:sz w:val="28"/>
          <w:szCs w:val="28"/>
        </w:rPr>
      </w:pPr>
    </w:p>
    <w:p w:rsidR="00AA4B42" w:rsidRDefault="001C50DB">
      <w:pPr>
        <w:jc w:val="center"/>
        <w:rPr>
          <w:rFonts w:ascii="Geo" w:eastAsia="Geo" w:hAnsi="Geo" w:cs="Geo"/>
          <w:sz w:val="28"/>
          <w:szCs w:val="28"/>
        </w:rPr>
      </w:pPr>
      <w:r>
        <w:rPr>
          <w:rFonts w:ascii="Geo" w:eastAsia="Geo" w:hAnsi="Geo" w:cs="Geo"/>
          <w:sz w:val="28"/>
          <w:szCs w:val="28"/>
        </w:rPr>
        <w:t>COMPREHENSIVE SCHOOL SAFETY PLAN</w:t>
      </w:r>
    </w:p>
    <w:p w:rsidR="00AA4B42" w:rsidRDefault="00AA4B42">
      <w:pPr>
        <w:jc w:val="center"/>
        <w:rPr>
          <w:rFonts w:ascii="Geo" w:eastAsia="Geo" w:hAnsi="Geo" w:cs="Geo"/>
          <w:sz w:val="28"/>
          <w:szCs w:val="28"/>
        </w:rPr>
      </w:pPr>
    </w:p>
    <w:p w:rsidR="00AA4B42" w:rsidRDefault="001C50DB">
      <w:pPr>
        <w:jc w:val="center"/>
        <w:rPr>
          <w:rFonts w:ascii="Geo" w:eastAsia="Geo" w:hAnsi="Geo" w:cs="Geo"/>
          <w:sz w:val="28"/>
          <w:szCs w:val="28"/>
        </w:rPr>
      </w:pPr>
      <w:r>
        <w:rPr>
          <w:rFonts w:ascii="Geo" w:eastAsia="Geo" w:hAnsi="Geo" w:cs="Geo"/>
          <w:sz w:val="28"/>
          <w:szCs w:val="28"/>
        </w:rPr>
        <w:t>2018-2019 SCHOOL YEAR</w:t>
      </w:r>
    </w:p>
    <w:p w:rsidR="00AA4B42" w:rsidRDefault="001C50DB">
      <w:pPr>
        <w:rPr>
          <w:rFonts w:ascii="Geo" w:eastAsia="Geo" w:hAnsi="Geo" w:cs="Geo"/>
          <w:sz w:val="28"/>
          <w:szCs w:val="28"/>
        </w:rPr>
      </w:pPr>
      <w:bookmarkStart w:id="0" w:name="_gjdgxs" w:colFirst="0" w:colLast="0"/>
      <w:bookmarkEnd w:id="0"/>
      <w:r>
        <w:br w:type="page"/>
      </w:r>
    </w:p>
    <w:p w:rsidR="00AA4B42" w:rsidRDefault="001C50DB">
      <w:pPr>
        <w:jc w:val="center"/>
        <w:rPr>
          <w:rFonts w:ascii="Geo" w:eastAsia="Geo" w:hAnsi="Geo" w:cs="Geo"/>
          <w:sz w:val="28"/>
          <w:szCs w:val="28"/>
        </w:rPr>
      </w:pPr>
      <w:r>
        <w:rPr>
          <w:rFonts w:ascii="Geo" w:eastAsia="Geo" w:hAnsi="Geo" w:cs="Geo"/>
          <w:sz w:val="28"/>
          <w:szCs w:val="28"/>
        </w:rPr>
        <w:lastRenderedPageBreak/>
        <w:t>Table of Contents</w:t>
      </w:r>
    </w:p>
    <w:p w:rsidR="00AA4B42" w:rsidRDefault="00AA4B42">
      <w:pPr>
        <w:ind w:right="-360"/>
        <w:rPr>
          <w:sz w:val="28"/>
          <w:szCs w:val="28"/>
        </w:rPr>
      </w:pPr>
    </w:p>
    <w:sdt>
      <w:sdtPr>
        <w:id w:val="-1184131720"/>
        <w:docPartObj>
          <w:docPartGallery w:val="Table of Contents"/>
          <w:docPartUnique/>
        </w:docPartObj>
      </w:sdtPr>
      <w:sdtContent>
        <w:p w:rsidR="00AA4B42" w:rsidRDefault="001C50DB">
          <w:pPr>
            <w:pBdr>
              <w:top w:val="nil"/>
              <w:left w:val="nil"/>
              <w:bottom w:val="nil"/>
              <w:right w:val="nil"/>
              <w:between w:val="nil"/>
            </w:pBdr>
            <w:tabs>
              <w:tab w:val="right" w:pos="11340"/>
            </w:tabs>
            <w:ind w:right="-360" w:firstLine="720"/>
            <w:rPr>
              <w:rFonts w:ascii="Calibri" w:eastAsia="Calibri" w:hAnsi="Calibri" w:cs="Calibri"/>
              <w:color w:val="000000"/>
              <w:sz w:val="22"/>
              <w:szCs w:val="22"/>
            </w:rPr>
          </w:pPr>
          <w:r>
            <w:fldChar w:fldCharType="begin"/>
          </w:r>
          <w:r>
            <w:instrText xml:space="preserve"> TOC \h \u \z </w:instrText>
          </w:r>
          <w:r>
            <w:fldChar w:fldCharType="separate"/>
          </w:r>
          <w:hyperlink w:anchor="_2w5ecyt">
            <w:r>
              <w:rPr>
                <w:rFonts w:ascii="Geo" w:eastAsia="Geo" w:hAnsi="Geo" w:cs="Geo"/>
                <w:b/>
                <w:color w:val="000000"/>
              </w:rPr>
              <w:t>INTRODUCTION</w:t>
            </w:r>
            <w:r>
              <w:rPr>
                <w:rFonts w:ascii="Geo" w:eastAsia="Geo" w:hAnsi="Geo" w:cs="Geo"/>
                <w:b/>
                <w:color w:val="000000"/>
              </w:rPr>
              <w:tab/>
              <w:t>4</w:t>
            </w:r>
          </w:hyperlink>
        </w:p>
        <w:p w:rsidR="00AA4B42" w:rsidRDefault="00607C43">
          <w:pPr>
            <w:pBdr>
              <w:top w:val="nil"/>
              <w:left w:val="nil"/>
              <w:bottom w:val="nil"/>
              <w:right w:val="nil"/>
              <w:between w:val="nil"/>
            </w:pBdr>
            <w:tabs>
              <w:tab w:val="right" w:pos="11340"/>
            </w:tabs>
            <w:ind w:right="-360" w:firstLine="720"/>
            <w:rPr>
              <w:rFonts w:ascii="Calibri" w:eastAsia="Calibri" w:hAnsi="Calibri" w:cs="Calibri"/>
              <w:color w:val="000000"/>
              <w:sz w:val="22"/>
              <w:szCs w:val="22"/>
            </w:rPr>
          </w:pPr>
          <w:hyperlink w:anchor="_4d34og8">
            <w:r w:rsidR="001C50DB">
              <w:rPr>
                <w:rFonts w:ascii="Geo" w:eastAsia="Geo" w:hAnsi="Geo" w:cs="Geo"/>
                <w:b/>
                <w:color w:val="000000"/>
              </w:rPr>
              <w:t>SCHOOL SAFETY COMMITTEE</w:t>
            </w:r>
            <w:r w:rsidR="001C50DB">
              <w:rPr>
                <w:rFonts w:ascii="Geo" w:eastAsia="Geo" w:hAnsi="Geo" w:cs="Geo"/>
                <w:b/>
                <w:color w:val="000000"/>
              </w:rPr>
              <w:tab/>
              <w:t>4</w:t>
            </w:r>
          </w:hyperlink>
        </w:p>
        <w:p w:rsidR="00AA4B42" w:rsidRDefault="00607C43">
          <w:pPr>
            <w:pBdr>
              <w:top w:val="nil"/>
              <w:left w:val="nil"/>
              <w:bottom w:val="nil"/>
              <w:right w:val="nil"/>
              <w:between w:val="nil"/>
            </w:pBdr>
            <w:tabs>
              <w:tab w:val="right" w:pos="11340"/>
            </w:tabs>
            <w:ind w:right="-360" w:firstLine="720"/>
            <w:rPr>
              <w:rFonts w:ascii="Calibri" w:eastAsia="Calibri" w:hAnsi="Calibri" w:cs="Calibri"/>
              <w:color w:val="000000"/>
              <w:sz w:val="22"/>
              <w:szCs w:val="22"/>
            </w:rPr>
          </w:pPr>
          <w:hyperlink w:anchor="_1baon6m">
            <w:r w:rsidR="001C50DB">
              <w:rPr>
                <w:rFonts w:ascii="Geo" w:eastAsia="Geo" w:hAnsi="Geo" w:cs="Geo"/>
                <w:b/>
                <w:color w:val="000000"/>
              </w:rPr>
              <w:t>CAMPUS SAFETY AND SECURITY</w:t>
            </w:r>
            <w:r w:rsidR="001C50DB">
              <w:rPr>
                <w:rFonts w:ascii="Geo" w:eastAsia="Geo" w:hAnsi="Geo" w:cs="Geo"/>
                <w:b/>
                <w:color w:val="000000"/>
              </w:rPr>
              <w:tab/>
              <w:t>5</w:t>
            </w:r>
          </w:hyperlink>
        </w:p>
        <w:p w:rsidR="00AA4B42" w:rsidRDefault="00607C43">
          <w:pPr>
            <w:pBdr>
              <w:top w:val="nil"/>
              <w:left w:val="nil"/>
              <w:bottom w:val="nil"/>
              <w:right w:val="nil"/>
              <w:between w:val="nil"/>
            </w:pBdr>
            <w:tabs>
              <w:tab w:val="right" w:pos="11340"/>
            </w:tabs>
            <w:ind w:left="216" w:right="-360" w:firstLine="504"/>
            <w:rPr>
              <w:rFonts w:ascii="Calibri" w:eastAsia="Calibri" w:hAnsi="Calibri" w:cs="Calibri"/>
              <w:color w:val="000000"/>
              <w:sz w:val="22"/>
              <w:szCs w:val="22"/>
            </w:rPr>
          </w:pPr>
          <w:hyperlink w:anchor="_17dp8vu">
            <w:r w:rsidR="001C50DB">
              <w:rPr>
                <w:rFonts w:ascii="Geo" w:eastAsia="Geo" w:hAnsi="Geo" w:cs="Geo"/>
                <w:color w:val="000000"/>
                <w:sz w:val="20"/>
                <w:szCs w:val="20"/>
              </w:rPr>
              <w:t>Entrances and Exits</w:t>
            </w:r>
            <w:r w:rsidR="001C50DB">
              <w:rPr>
                <w:rFonts w:ascii="Geo" w:eastAsia="Geo" w:hAnsi="Geo" w:cs="Geo"/>
                <w:color w:val="000000"/>
                <w:sz w:val="20"/>
                <w:szCs w:val="20"/>
              </w:rPr>
              <w:tab/>
              <w:t>5</w:t>
            </w:r>
          </w:hyperlink>
        </w:p>
        <w:p w:rsidR="00AA4B42" w:rsidRDefault="00607C43">
          <w:pPr>
            <w:pBdr>
              <w:top w:val="nil"/>
              <w:left w:val="nil"/>
              <w:bottom w:val="nil"/>
              <w:right w:val="nil"/>
              <w:between w:val="nil"/>
            </w:pBdr>
            <w:tabs>
              <w:tab w:val="right" w:pos="11340"/>
            </w:tabs>
            <w:ind w:left="216" w:right="-360" w:firstLine="504"/>
            <w:rPr>
              <w:rFonts w:ascii="Calibri" w:eastAsia="Calibri" w:hAnsi="Calibri" w:cs="Calibri"/>
              <w:color w:val="000000"/>
              <w:sz w:val="22"/>
              <w:szCs w:val="22"/>
            </w:rPr>
          </w:pPr>
          <w:hyperlink w:anchor="_3rdcrjn">
            <w:r w:rsidR="001C50DB">
              <w:rPr>
                <w:rFonts w:ascii="Geo" w:eastAsia="Geo" w:hAnsi="Geo" w:cs="Geo"/>
                <w:color w:val="000000"/>
                <w:sz w:val="20"/>
                <w:szCs w:val="20"/>
              </w:rPr>
              <w:t>Releasing Students</w:t>
            </w:r>
            <w:r w:rsidR="001C50DB">
              <w:rPr>
                <w:rFonts w:ascii="Geo" w:eastAsia="Geo" w:hAnsi="Geo" w:cs="Geo"/>
                <w:color w:val="000000"/>
                <w:sz w:val="20"/>
                <w:szCs w:val="20"/>
              </w:rPr>
              <w:tab/>
              <w:t>5</w:t>
            </w:r>
          </w:hyperlink>
        </w:p>
        <w:p w:rsidR="00AA4B42" w:rsidRDefault="00607C43">
          <w:pPr>
            <w:pBdr>
              <w:top w:val="nil"/>
              <w:left w:val="nil"/>
              <w:bottom w:val="nil"/>
              <w:right w:val="nil"/>
              <w:between w:val="nil"/>
            </w:pBdr>
            <w:tabs>
              <w:tab w:val="right" w:pos="11340"/>
            </w:tabs>
            <w:ind w:left="216" w:right="-360" w:firstLine="504"/>
            <w:rPr>
              <w:rFonts w:ascii="Calibri" w:eastAsia="Calibri" w:hAnsi="Calibri" w:cs="Calibri"/>
              <w:color w:val="000000"/>
              <w:sz w:val="22"/>
              <w:szCs w:val="22"/>
            </w:rPr>
          </w:pPr>
          <w:hyperlink w:anchor="_26in1rg">
            <w:r w:rsidR="001C50DB">
              <w:rPr>
                <w:rFonts w:ascii="Geo" w:eastAsia="Geo" w:hAnsi="Geo" w:cs="Geo"/>
                <w:color w:val="000000"/>
                <w:sz w:val="20"/>
                <w:szCs w:val="20"/>
              </w:rPr>
              <w:t>Visitors Policy</w:t>
            </w:r>
            <w:r w:rsidR="001C50DB">
              <w:rPr>
                <w:rFonts w:ascii="Geo" w:eastAsia="Geo" w:hAnsi="Geo" w:cs="Geo"/>
                <w:color w:val="000000"/>
                <w:sz w:val="20"/>
                <w:szCs w:val="20"/>
              </w:rPr>
              <w:tab/>
              <w:t>5</w:t>
            </w:r>
          </w:hyperlink>
        </w:p>
        <w:p w:rsidR="00AA4B42" w:rsidRDefault="00607C43">
          <w:pPr>
            <w:pBdr>
              <w:top w:val="nil"/>
              <w:left w:val="nil"/>
              <w:bottom w:val="nil"/>
              <w:right w:val="nil"/>
              <w:between w:val="nil"/>
            </w:pBdr>
            <w:tabs>
              <w:tab w:val="right" w:pos="11340"/>
            </w:tabs>
            <w:ind w:left="216" w:right="-360" w:firstLine="504"/>
            <w:rPr>
              <w:rFonts w:ascii="Calibri" w:eastAsia="Calibri" w:hAnsi="Calibri" w:cs="Calibri"/>
              <w:color w:val="000000"/>
              <w:sz w:val="22"/>
              <w:szCs w:val="22"/>
            </w:rPr>
          </w:pPr>
          <w:hyperlink w:anchor="_lnxbz9">
            <w:r w:rsidR="001C50DB">
              <w:rPr>
                <w:rFonts w:ascii="Geo" w:eastAsia="Geo" w:hAnsi="Geo" w:cs="Geo"/>
                <w:color w:val="000000"/>
                <w:sz w:val="20"/>
                <w:szCs w:val="20"/>
              </w:rPr>
              <w:t>Fingerprinting Policy</w:t>
            </w:r>
            <w:r w:rsidR="001C50DB">
              <w:rPr>
                <w:rFonts w:ascii="Geo" w:eastAsia="Geo" w:hAnsi="Geo" w:cs="Geo"/>
                <w:color w:val="000000"/>
                <w:sz w:val="20"/>
                <w:szCs w:val="20"/>
              </w:rPr>
              <w:tab/>
              <w:t>7</w:t>
            </w:r>
          </w:hyperlink>
        </w:p>
        <w:p w:rsidR="00AA4B42" w:rsidRDefault="00607C43">
          <w:pPr>
            <w:pBdr>
              <w:top w:val="nil"/>
              <w:left w:val="nil"/>
              <w:bottom w:val="nil"/>
              <w:right w:val="nil"/>
              <w:between w:val="nil"/>
            </w:pBdr>
            <w:tabs>
              <w:tab w:val="right" w:pos="11340"/>
            </w:tabs>
            <w:ind w:left="216" w:right="-360" w:firstLine="504"/>
            <w:rPr>
              <w:rFonts w:ascii="Calibri" w:eastAsia="Calibri" w:hAnsi="Calibri" w:cs="Calibri"/>
              <w:color w:val="000000"/>
              <w:sz w:val="22"/>
              <w:szCs w:val="22"/>
            </w:rPr>
          </w:pPr>
          <w:hyperlink w:anchor="_35nkun2">
            <w:r w:rsidR="001C50DB">
              <w:rPr>
                <w:rFonts w:ascii="Geo" w:eastAsia="Geo" w:hAnsi="Geo" w:cs="Geo"/>
                <w:color w:val="000000"/>
                <w:sz w:val="20"/>
                <w:szCs w:val="20"/>
              </w:rPr>
              <w:t>Registered Sex Offender Policy</w:t>
            </w:r>
            <w:r w:rsidR="001C50DB">
              <w:rPr>
                <w:rFonts w:ascii="Geo" w:eastAsia="Geo" w:hAnsi="Geo" w:cs="Geo"/>
                <w:color w:val="000000"/>
                <w:sz w:val="20"/>
                <w:szCs w:val="20"/>
              </w:rPr>
              <w:tab/>
              <w:t>8</w:t>
            </w:r>
          </w:hyperlink>
        </w:p>
        <w:p w:rsidR="00AA4B42" w:rsidRDefault="00607C43">
          <w:pPr>
            <w:pBdr>
              <w:top w:val="nil"/>
              <w:left w:val="nil"/>
              <w:bottom w:val="nil"/>
              <w:right w:val="nil"/>
              <w:between w:val="nil"/>
            </w:pBdr>
            <w:tabs>
              <w:tab w:val="right" w:pos="11340"/>
            </w:tabs>
            <w:ind w:right="-360" w:firstLine="720"/>
            <w:rPr>
              <w:rFonts w:ascii="Calibri" w:eastAsia="Calibri" w:hAnsi="Calibri" w:cs="Calibri"/>
              <w:color w:val="000000"/>
              <w:sz w:val="22"/>
              <w:szCs w:val="22"/>
            </w:rPr>
          </w:pPr>
          <w:hyperlink w:anchor="_1ksv4uv">
            <w:r w:rsidR="001C50DB">
              <w:rPr>
                <w:rFonts w:ascii="Geo" w:eastAsia="Geo" w:hAnsi="Geo" w:cs="Geo"/>
                <w:b/>
                <w:color w:val="000000"/>
              </w:rPr>
              <w:t>EMERGENCY PREPAREDNESS</w:t>
            </w:r>
            <w:r w:rsidR="001C50DB">
              <w:rPr>
                <w:rFonts w:ascii="Geo" w:eastAsia="Geo" w:hAnsi="Geo" w:cs="Geo"/>
                <w:b/>
                <w:color w:val="000000"/>
              </w:rPr>
              <w:tab/>
              <w:t>10</w:t>
            </w:r>
          </w:hyperlink>
        </w:p>
        <w:p w:rsidR="00AA4B42" w:rsidRDefault="00607C43">
          <w:pPr>
            <w:pBdr>
              <w:top w:val="nil"/>
              <w:left w:val="nil"/>
              <w:bottom w:val="nil"/>
              <w:right w:val="nil"/>
              <w:between w:val="nil"/>
            </w:pBdr>
            <w:tabs>
              <w:tab w:val="right" w:pos="11340"/>
            </w:tabs>
            <w:ind w:left="216" w:right="-360" w:firstLine="504"/>
            <w:rPr>
              <w:rFonts w:ascii="Calibri" w:eastAsia="Calibri" w:hAnsi="Calibri" w:cs="Calibri"/>
              <w:color w:val="000000"/>
              <w:sz w:val="22"/>
              <w:szCs w:val="22"/>
            </w:rPr>
          </w:pPr>
          <w:hyperlink w:anchor="_3vac5uf">
            <w:r w:rsidR="001C50DB">
              <w:rPr>
                <w:rFonts w:ascii="Geo" w:eastAsia="Geo" w:hAnsi="Geo" w:cs="Geo"/>
                <w:color w:val="000000"/>
                <w:sz w:val="20"/>
                <w:szCs w:val="20"/>
              </w:rPr>
              <w:t>Incident Command System</w:t>
            </w:r>
            <w:r w:rsidR="001C50DB">
              <w:rPr>
                <w:rFonts w:ascii="Geo" w:eastAsia="Geo" w:hAnsi="Geo" w:cs="Geo"/>
                <w:color w:val="000000"/>
                <w:sz w:val="20"/>
                <w:szCs w:val="20"/>
              </w:rPr>
              <w:tab/>
              <w:t>11</w:t>
            </w:r>
          </w:hyperlink>
        </w:p>
        <w:p w:rsidR="00AA4B42" w:rsidRDefault="00607C43">
          <w:pPr>
            <w:pBdr>
              <w:top w:val="nil"/>
              <w:left w:val="nil"/>
              <w:bottom w:val="nil"/>
              <w:right w:val="nil"/>
              <w:between w:val="nil"/>
            </w:pBdr>
            <w:tabs>
              <w:tab w:val="right" w:pos="11340"/>
            </w:tabs>
            <w:ind w:left="216" w:right="-360" w:firstLine="504"/>
            <w:rPr>
              <w:rFonts w:ascii="Calibri" w:eastAsia="Calibri" w:hAnsi="Calibri" w:cs="Calibri"/>
              <w:color w:val="000000"/>
              <w:sz w:val="22"/>
              <w:szCs w:val="22"/>
            </w:rPr>
          </w:pPr>
          <w:hyperlink w:anchor="_2jxsxqh">
            <w:r w:rsidR="001C50DB">
              <w:rPr>
                <w:rFonts w:ascii="Geo" w:eastAsia="Geo" w:hAnsi="Geo" w:cs="Geo"/>
                <w:color w:val="000000"/>
                <w:sz w:val="20"/>
                <w:szCs w:val="20"/>
              </w:rPr>
              <w:t>Staff Responsibilities</w:t>
            </w:r>
            <w:r w:rsidR="001C50DB">
              <w:rPr>
                <w:rFonts w:ascii="Geo" w:eastAsia="Geo" w:hAnsi="Geo" w:cs="Geo"/>
                <w:color w:val="000000"/>
                <w:sz w:val="20"/>
                <w:szCs w:val="20"/>
              </w:rPr>
              <w:tab/>
              <w:t>12</w:t>
            </w:r>
          </w:hyperlink>
        </w:p>
        <w:p w:rsidR="00AA4B42" w:rsidRDefault="00607C43">
          <w:pPr>
            <w:pBdr>
              <w:top w:val="nil"/>
              <w:left w:val="nil"/>
              <w:bottom w:val="nil"/>
              <w:right w:val="nil"/>
              <w:between w:val="nil"/>
            </w:pBdr>
            <w:tabs>
              <w:tab w:val="right" w:pos="11340"/>
            </w:tabs>
            <w:ind w:left="216" w:right="-360" w:firstLine="504"/>
            <w:rPr>
              <w:rFonts w:ascii="Calibri" w:eastAsia="Calibri" w:hAnsi="Calibri" w:cs="Calibri"/>
              <w:color w:val="000000"/>
              <w:sz w:val="22"/>
              <w:szCs w:val="22"/>
            </w:rPr>
          </w:pPr>
          <w:hyperlink w:anchor="_z337ya">
            <w:r w:rsidR="001C50DB">
              <w:rPr>
                <w:rFonts w:ascii="Geo" w:eastAsia="Geo" w:hAnsi="Geo" w:cs="Geo"/>
                <w:color w:val="000000"/>
                <w:sz w:val="20"/>
                <w:szCs w:val="20"/>
              </w:rPr>
              <w:t>Staff Training Schedule</w:t>
            </w:r>
            <w:r w:rsidR="001C50DB">
              <w:rPr>
                <w:rFonts w:ascii="Geo" w:eastAsia="Geo" w:hAnsi="Geo" w:cs="Geo"/>
                <w:color w:val="000000"/>
                <w:sz w:val="20"/>
                <w:szCs w:val="20"/>
              </w:rPr>
              <w:tab/>
              <w:t>13</w:t>
            </w:r>
          </w:hyperlink>
        </w:p>
        <w:p w:rsidR="00AA4B42" w:rsidRDefault="00607C43">
          <w:pPr>
            <w:pBdr>
              <w:top w:val="nil"/>
              <w:left w:val="nil"/>
              <w:bottom w:val="nil"/>
              <w:right w:val="nil"/>
              <w:between w:val="nil"/>
            </w:pBdr>
            <w:tabs>
              <w:tab w:val="right" w:pos="11340"/>
            </w:tabs>
            <w:ind w:left="216" w:right="-360" w:firstLine="504"/>
            <w:rPr>
              <w:rFonts w:ascii="Calibri" w:eastAsia="Calibri" w:hAnsi="Calibri" w:cs="Calibri"/>
              <w:color w:val="000000"/>
              <w:sz w:val="22"/>
              <w:szCs w:val="22"/>
            </w:rPr>
          </w:pPr>
          <w:hyperlink w:anchor="_1y810tw">
            <w:r w:rsidR="001C50DB">
              <w:rPr>
                <w:rFonts w:ascii="Geo" w:eastAsia="Geo" w:hAnsi="Geo" w:cs="Geo"/>
                <w:color w:val="000000"/>
                <w:sz w:val="20"/>
                <w:szCs w:val="20"/>
              </w:rPr>
              <w:t>Drills</w:t>
            </w:r>
            <w:r w:rsidR="001C50DB">
              <w:rPr>
                <w:rFonts w:ascii="Geo" w:eastAsia="Geo" w:hAnsi="Geo" w:cs="Geo"/>
                <w:color w:val="000000"/>
                <w:sz w:val="20"/>
                <w:szCs w:val="20"/>
              </w:rPr>
              <w:tab/>
              <w:t>14</w:t>
            </w:r>
          </w:hyperlink>
        </w:p>
        <w:p w:rsidR="00AA4B42" w:rsidRDefault="00607C43">
          <w:pPr>
            <w:pBdr>
              <w:top w:val="nil"/>
              <w:left w:val="nil"/>
              <w:bottom w:val="nil"/>
              <w:right w:val="nil"/>
              <w:between w:val="nil"/>
            </w:pBdr>
            <w:tabs>
              <w:tab w:val="right" w:pos="11340"/>
            </w:tabs>
            <w:ind w:left="216" w:right="-360" w:firstLine="504"/>
            <w:rPr>
              <w:rFonts w:ascii="Calibri" w:eastAsia="Calibri" w:hAnsi="Calibri" w:cs="Calibri"/>
              <w:color w:val="000000"/>
              <w:sz w:val="22"/>
              <w:szCs w:val="22"/>
            </w:rPr>
          </w:pPr>
          <w:hyperlink w:anchor="_2afmg28">
            <w:r w:rsidR="001C50DB">
              <w:rPr>
                <w:rFonts w:ascii="Geo" w:eastAsia="Geo" w:hAnsi="Geo" w:cs="Geo"/>
                <w:color w:val="000000"/>
                <w:sz w:val="20"/>
                <w:szCs w:val="20"/>
              </w:rPr>
              <w:t>Drill Schedule &amp; Log</w:t>
            </w:r>
            <w:r w:rsidR="001C50DB">
              <w:rPr>
                <w:rFonts w:ascii="Geo" w:eastAsia="Geo" w:hAnsi="Geo" w:cs="Geo"/>
                <w:color w:val="000000"/>
                <w:sz w:val="20"/>
                <w:szCs w:val="20"/>
              </w:rPr>
              <w:tab/>
              <w:t>15</w:t>
            </w:r>
          </w:hyperlink>
        </w:p>
        <w:p w:rsidR="00AA4B42" w:rsidRDefault="00607C43">
          <w:pPr>
            <w:pBdr>
              <w:top w:val="nil"/>
              <w:left w:val="nil"/>
              <w:bottom w:val="nil"/>
              <w:right w:val="nil"/>
              <w:between w:val="nil"/>
            </w:pBdr>
            <w:tabs>
              <w:tab w:val="right" w:pos="11340"/>
            </w:tabs>
            <w:ind w:left="216" w:right="-360" w:firstLine="504"/>
            <w:rPr>
              <w:rFonts w:ascii="Calibri" w:eastAsia="Calibri" w:hAnsi="Calibri" w:cs="Calibri"/>
              <w:color w:val="000000"/>
              <w:sz w:val="22"/>
              <w:szCs w:val="22"/>
            </w:rPr>
          </w:pPr>
          <w:hyperlink w:anchor="_qsh70q">
            <w:r w:rsidR="001C50DB">
              <w:rPr>
                <w:rFonts w:ascii="Geo" w:eastAsia="Geo" w:hAnsi="Geo" w:cs="Geo"/>
                <w:color w:val="000000"/>
                <w:sz w:val="20"/>
                <w:szCs w:val="20"/>
              </w:rPr>
              <w:t>Homeland Security Procedures</w:t>
            </w:r>
            <w:r w:rsidR="001C50DB">
              <w:rPr>
                <w:rFonts w:ascii="Geo" w:eastAsia="Geo" w:hAnsi="Geo" w:cs="Geo"/>
                <w:color w:val="000000"/>
                <w:sz w:val="20"/>
                <w:szCs w:val="20"/>
              </w:rPr>
              <w:tab/>
              <w:t>16</w:t>
            </w:r>
          </w:hyperlink>
        </w:p>
        <w:p w:rsidR="00AA4B42" w:rsidRDefault="00607C43">
          <w:pPr>
            <w:pBdr>
              <w:top w:val="nil"/>
              <w:left w:val="nil"/>
              <w:bottom w:val="nil"/>
              <w:right w:val="nil"/>
              <w:between w:val="nil"/>
            </w:pBdr>
            <w:tabs>
              <w:tab w:val="right" w:pos="11340"/>
            </w:tabs>
            <w:ind w:left="216" w:right="-360" w:firstLine="504"/>
            <w:rPr>
              <w:rFonts w:ascii="Calibri" w:eastAsia="Calibri" w:hAnsi="Calibri" w:cs="Calibri"/>
              <w:color w:val="000000"/>
              <w:sz w:val="22"/>
              <w:szCs w:val="22"/>
            </w:rPr>
          </w:pPr>
          <w:hyperlink w:anchor="_3as4poj">
            <w:r w:rsidR="001C50DB">
              <w:rPr>
                <w:rFonts w:ascii="Geo" w:eastAsia="Geo" w:hAnsi="Geo" w:cs="Geo"/>
                <w:color w:val="000000"/>
                <w:sz w:val="20"/>
                <w:szCs w:val="20"/>
              </w:rPr>
              <w:t>Alert Signals</w:t>
            </w:r>
            <w:r w:rsidR="001C50DB">
              <w:rPr>
                <w:rFonts w:ascii="Geo" w:eastAsia="Geo" w:hAnsi="Geo" w:cs="Geo"/>
                <w:color w:val="000000"/>
                <w:sz w:val="20"/>
                <w:szCs w:val="20"/>
              </w:rPr>
              <w:tab/>
              <w:t>16</w:t>
            </w:r>
          </w:hyperlink>
        </w:p>
        <w:p w:rsidR="00AA4B42" w:rsidRDefault="00607C43">
          <w:pPr>
            <w:pBdr>
              <w:top w:val="nil"/>
              <w:left w:val="nil"/>
              <w:bottom w:val="nil"/>
              <w:right w:val="nil"/>
              <w:between w:val="nil"/>
            </w:pBdr>
            <w:tabs>
              <w:tab w:val="right" w:pos="11340"/>
            </w:tabs>
            <w:ind w:left="216" w:right="-360" w:firstLine="504"/>
            <w:rPr>
              <w:rFonts w:ascii="Calibri" w:eastAsia="Calibri" w:hAnsi="Calibri" w:cs="Calibri"/>
              <w:color w:val="000000"/>
              <w:sz w:val="22"/>
              <w:szCs w:val="22"/>
            </w:rPr>
          </w:pPr>
          <w:hyperlink w:anchor="_49x2ik5">
            <w:r w:rsidR="001C50DB">
              <w:rPr>
                <w:rFonts w:ascii="Geo" w:eastAsia="Geo" w:hAnsi="Geo" w:cs="Geo"/>
                <w:color w:val="000000"/>
                <w:sz w:val="20"/>
                <w:szCs w:val="20"/>
              </w:rPr>
              <w:t>Situational Communication Plans</w:t>
            </w:r>
            <w:r w:rsidR="001C50DB">
              <w:rPr>
                <w:rFonts w:ascii="Geo" w:eastAsia="Geo" w:hAnsi="Geo" w:cs="Geo"/>
                <w:color w:val="000000"/>
                <w:sz w:val="20"/>
                <w:szCs w:val="20"/>
              </w:rPr>
              <w:tab/>
              <w:t>18</w:t>
            </w:r>
          </w:hyperlink>
        </w:p>
        <w:p w:rsidR="00AA4B42" w:rsidRDefault="00607C43">
          <w:pPr>
            <w:pBdr>
              <w:top w:val="nil"/>
              <w:left w:val="nil"/>
              <w:bottom w:val="nil"/>
              <w:right w:val="nil"/>
              <w:between w:val="nil"/>
            </w:pBdr>
            <w:tabs>
              <w:tab w:val="right" w:pos="11340"/>
            </w:tabs>
            <w:ind w:left="216" w:right="-360" w:firstLine="504"/>
            <w:rPr>
              <w:rFonts w:ascii="Calibri" w:eastAsia="Calibri" w:hAnsi="Calibri" w:cs="Calibri"/>
              <w:color w:val="000000"/>
              <w:sz w:val="22"/>
              <w:szCs w:val="22"/>
            </w:rPr>
          </w:pPr>
          <w:hyperlink w:anchor="_2p2csry">
            <w:r w:rsidR="001C50DB">
              <w:rPr>
                <w:rFonts w:ascii="Geo" w:eastAsia="Geo" w:hAnsi="Geo" w:cs="Geo"/>
                <w:color w:val="000000"/>
                <w:sz w:val="20"/>
                <w:szCs w:val="20"/>
              </w:rPr>
              <w:t>Contingency Plans (Communication and Electrical)</w:t>
            </w:r>
            <w:r w:rsidR="001C50DB">
              <w:rPr>
                <w:rFonts w:ascii="Geo" w:eastAsia="Geo" w:hAnsi="Geo" w:cs="Geo"/>
                <w:color w:val="000000"/>
                <w:sz w:val="20"/>
                <w:szCs w:val="20"/>
              </w:rPr>
              <w:tab/>
              <w:t>19</w:t>
            </w:r>
          </w:hyperlink>
        </w:p>
        <w:p w:rsidR="00AA4B42" w:rsidRDefault="00607C43">
          <w:pPr>
            <w:pBdr>
              <w:top w:val="nil"/>
              <w:left w:val="nil"/>
              <w:bottom w:val="nil"/>
              <w:right w:val="nil"/>
              <w:between w:val="nil"/>
            </w:pBdr>
            <w:tabs>
              <w:tab w:val="right" w:pos="11340"/>
            </w:tabs>
            <w:ind w:left="216" w:right="-360" w:firstLine="504"/>
            <w:rPr>
              <w:rFonts w:ascii="Calibri" w:eastAsia="Calibri" w:hAnsi="Calibri" w:cs="Calibri"/>
              <w:color w:val="000000"/>
              <w:sz w:val="22"/>
              <w:szCs w:val="22"/>
            </w:rPr>
          </w:pPr>
          <w:hyperlink w:anchor="_147n2zr">
            <w:r w:rsidR="001C50DB">
              <w:rPr>
                <w:rFonts w:ascii="Geo" w:eastAsia="Geo" w:hAnsi="Geo" w:cs="Geo"/>
                <w:color w:val="000000"/>
                <w:sz w:val="20"/>
                <w:szCs w:val="20"/>
              </w:rPr>
              <w:t>Staff Phone List</w:t>
            </w:r>
            <w:r w:rsidR="001C50DB">
              <w:rPr>
                <w:rFonts w:ascii="Geo" w:eastAsia="Geo" w:hAnsi="Geo" w:cs="Geo"/>
                <w:color w:val="000000"/>
                <w:sz w:val="20"/>
                <w:szCs w:val="20"/>
              </w:rPr>
              <w:tab/>
              <w:t>20</w:t>
            </w:r>
          </w:hyperlink>
        </w:p>
        <w:p w:rsidR="00AA4B42" w:rsidRDefault="00607C43">
          <w:pPr>
            <w:pBdr>
              <w:top w:val="nil"/>
              <w:left w:val="nil"/>
              <w:bottom w:val="nil"/>
              <w:right w:val="nil"/>
              <w:between w:val="nil"/>
            </w:pBdr>
            <w:tabs>
              <w:tab w:val="right" w:pos="11340"/>
            </w:tabs>
            <w:ind w:left="216" w:right="-360" w:firstLine="504"/>
            <w:rPr>
              <w:rFonts w:ascii="Calibri" w:eastAsia="Calibri" w:hAnsi="Calibri" w:cs="Calibri"/>
              <w:color w:val="000000"/>
              <w:sz w:val="22"/>
              <w:szCs w:val="22"/>
            </w:rPr>
          </w:pPr>
          <w:hyperlink w:anchor="_3o7alnk">
            <w:r w:rsidR="001C50DB">
              <w:rPr>
                <w:rFonts w:ascii="Geo" w:eastAsia="Geo" w:hAnsi="Geo" w:cs="Geo"/>
                <w:color w:val="000000"/>
                <w:sz w:val="20"/>
                <w:szCs w:val="20"/>
              </w:rPr>
              <w:t>Emergency Procedures</w:t>
            </w:r>
            <w:r w:rsidR="001C50DB">
              <w:rPr>
                <w:rFonts w:ascii="Geo" w:eastAsia="Geo" w:hAnsi="Geo" w:cs="Geo"/>
                <w:color w:val="000000"/>
                <w:sz w:val="20"/>
                <w:szCs w:val="20"/>
              </w:rPr>
              <w:tab/>
              <w:t>21</w:t>
            </w:r>
          </w:hyperlink>
        </w:p>
        <w:p w:rsidR="00AA4B42" w:rsidRDefault="00607C43">
          <w:pPr>
            <w:pBdr>
              <w:top w:val="nil"/>
              <w:left w:val="nil"/>
              <w:bottom w:val="nil"/>
              <w:right w:val="nil"/>
              <w:between w:val="nil"/>
            </w:pBdr>
            <w:tabs>
              <w:tab w:val="right" w:pos="11340"/>
            </w:tabs>
            <w:ind w:left="216" w:right="-360" w:firstLine="504"/>
            <w:rPr>
              <w:rFonts w:ascii="Calibri" w:eastAsia="Calibri" w:hAnsi="Calibri" w:cs="Calibri"/>
              <w:color w:val="000000"/>
              <w:sz w:val="22"/>
              <w:szCs w:val="22"/>
            </w:rPr>
          </w:pPr>
          <w:hyperlink w:anchor="_23ckvvd">
            <w:r w:rsidR="001C50DB">
              <w:rPr>
                <w:rFonts w:ascii="Geo" w:eastAsia="Geo" w:hAnsi="Geo" w:cs="Geo"/>
                <w:color w:val="000000"/>
                <w:sz w:val="20"/>
                <w:szCs w:val="20"/>
              </w:rPr>
              <w:t>First Aid</w:t>
            </w:r>
            <w:r w:rsidR="001C50DB">
              <w:rPr>
                <w:rFonts w:ascii="Geo" w:eastAsia="Geo" w:hAnsi="Geo" w:cs="Geo"/>
                <w:color w:val="000000"/>
                <w:sz w:val="20"/>
                <w:szCs w:val="20"/>
              </w:rPr>
              <w:tab/>
              <w:t>21</w:t>
            </w:r>
          </w:hyperlink>
        </w:p>
        <w:p w:rsidR="00AA4B42" w:rsidRDefault="00607C43">
          <w:pPr>
            <w:pBdr>
              <w:top w:val="nil"/>
              <w:left w:val="nil"/>
              <w:bottom w:val="nil"/>
              <w:right w:val="nil"/>
              <w:between w:val="nil"/>
            </w:pBdr>
            <w:tabs>
              <w:tab w:val="right" w:pos="11340"/>
            </w:tabs>
            <w:ind w:left="216" w:right="-360" w:firstLine="504"/>
            <w:rPr>
              <w:rFonts w:ascii="Calibri" w:eastAsia="Calibri" w:hAnsi="Calibri" w:cs="Calibri"/>
              <w:color w:val="000000"/>
              <w:sz w:val="22"/>
              <w:szCs w:val="22"/>
            </w:rPr>
          </w:pPr>
          <w:hyperlink w:anchor="_ihv636">
            <w:r w:rsidR="001C50DB">
              <w:rPr>
                <w:rFonts w:ascii="Geo" w:eastAsia="Geo" w:hAnsi="Geo" w:cs="Geo"/>
                <w:color w:val="000000"/>
                <w:sz w:val="20"/>
                <w:szCs w:val="20"/>
              </w:rPr>
              <w:t>Site Evacuation Plan &amp; Map</w:t>
            </w:r>
            <w:r w:rsidR="001C50DB">
              <w:rPr>
                <w:rFonts w:ascii="Geo" w:eastAsia="Geo" w:hAnsi="Geo" w:cs="Geo"/>
                <w:color w:val="000000"/>
                <w:sz w:val="20"/>
                <w:szCs w:val="20"/>
              </w:rPr>
              <w:tab/>
              <w:t>22</w:t>
            </w:r>
          </w:hyperlink>
        </w:p>
        <w:p w:rsidR="00AA4B42" w:rsidRDefault="00607C43">
          <w:pPr>
            <w:pBdr>
              <w:top w:val="nil"/>
              <w:left w:val="nil"/>
              <w:bottom w:val="nil"/>
              <w:right w:val="nil"/>
              <w:between w:val="nil"/>
            </w:pBdr>
            <w:tabs>
              <w:tab w:val="right" w:pos="11340"/>
            </w:tabs>
            <w:ind w:left="216" w:right="-360" w:firstLine="504"/>
            <w:rPr>
              <w:rFonts w:ascii="Calibri" w:eastAsia="Calibri" w:hAnsi="Calibri" w:cs="Calibri"/>
              <w:color w:val="000000"/>
              <w:sz w:val="22"/>
              <w:szCs w:val="22"/>
            </w:rPr>
          </w:pPr>
          <w:hyperlink w:anchor="_32hioqz">
            <w:r w:rsidR="001C50DB">
              <w:rPr>
                <w:rFonts w:ascii="Geo" w:eastAsia="Geo" w:hAnsi="Geo" w:cs="Geo"/>
                <w:color w:val="000000"/>
                <w:sz w:val="20"/>
                <w:szCs w:val="20"/>
              </w:rPr>
              <w:t>Site Lockdown Procedures</w:t>
            </w:r>
            <w:r w:rsidR="001C50DB">
              <w:rPr>
                <w:rFonts w:ascii="Geo" w:eastAsia="Geo" w:hAnsi="Geo" w:cs="Geo"/>
                <w:color w:val="000000"/>
                <w:sz w:val="20"/>
                <w:szCs w:val="20"/>
              </w:rPr>
              <w:tab/>
              <w:t>23</w:t>
            </w:r>
          </w:hyperlink>
        </w:p>
        <w:p w:rsidR="00AA4B42" w:rsidRDefault="00607C43">
          <w:pPr>
            <w:pBdr>
              <w:top w:val="nil"/>
              <w:left w:val="nil"/>
              <w:bottom w:val="nil"/>
              <w:right w:val="nil"/>
              <w:between w:val="nil"/>
            </w:pBdr>
            <w:tabs>
              <w:tab w:val="right" w:pos="11340"/>
            </w:tabs>
            <w:ind w:left="216" w:right="-360" w:firstLine="504"/>
            <w:rPr>
              <w:rFonts w:ascii="Calibri" w:eastAsia="Calibri" w:hAnsi="Calibri" w:cs="Calibri"/>
              <w:color w:val="000000"/>
              <w:sz w:val="22"/>
              <w:szCs w:val="22"/>
            </w:rPr>
          </w:pPr>
          <w:hyperlink w:anchor="_1hmsyys">
            <w:r w:rsidR="001C50DB">
              <w:rPr>
                <w:rFonts w:ascii="Geo" w:eastAsia="Geo" w:hAnsi="Geo" w:cs="Geo"/>
                <w:color w:val="000000"/>
                <w:sz w:val="20"/>
                <w:szCs w:val="20"/>
              </w:rPr>
              <w:t>Site Emergency Procedures for Special Needs Students</w:t>
            </w:r>
            <w:r w:rsidR="001C50DB">
              <w:rPr>
                <w:rFonts w:ascii="Geo" w:eastAsia="Geo" w:hAnsi="Geo" w:cs="Geo"/>
                <w:color w:val="000000"/>
                <w:sz w:val="20"/>
                <w:szCs w:val="20"/>
              </w:rPr>
              <w:tab/>
              <w:t>24</w:t>
            </w:r>
          </w:hyperlink>
        </w:p>
        <w:p w:rsidR="00AA4B42" w:rsidRDefault="00607C43">
          <w:pPr>
            <w:pBdr>
              <w:top w:val="nil"/>
              <w:left w:val="nil"/>
              <w:bottom w:val="nil"/>
              <w:right w:val="nil"/>
              <w:between w:val="nil"/>
            </w:pBdr>
            <w:tabs>
              <w:tab w:val="right" w:pos="11340"/>
            </w:tabs>
            <w:ind w:right="-360" w:firstLine="720"/>
            <w:rPr>
              <w:rFonts w:ascii="Calibri" w:eastAsia="Calibri" w:hAnsi="Calibri" w:cs="Calibri"/>
              <w:color w:val="000000"/>
              <w:sz w:val="22"/>
              <w:szCs w:val="22"/>
            </w:rPr>
          </w:pPr>
          <w:hyperlink w:anchor="_41mghml">
            <w:r w:rsidR="001C50DB">
              <w:rPr>
                <w:rFonts w:ascii="Geo" w:eastAsia="Geo" w:hAnsi="Geo" w:cs="Geo"/>
                <w:b/>
                <w:color w:val="000000"/>
              </w:rPr>
              <w:t>DISASTER PLANS</w:t>
            </w:r>
            <w:r w:rsidR="001C50DB">
              <w:rPr>
                <w:rFonts w:ascii="Geo" w:eastAsia="Geo" w:hAnsi="Geo" w:cs="Geo"/>
                <w:b/>
                <w:color w:val="000000"/>
              </w:rPr>
              <w:tab/>
              <w:t>25</w:t>
            </w:r>
          </w:hyperlink>
        </w:p>
        <w:p w:rsidR="00AA4B42" w:rsidRDefault="00607C43">
          <w:pPr>
            <w:pBdr>
              <w:top w:val="nil"/>
              <w:left w:val="nil"/>
              <w:bottom w:val="nil"/>
              <w:right w:val="nil"/>
              <w:between w:val="nil"/>
            </w:pBdr>
            <w:tabs>
              <w:tab w:val="right" w:pos="11340"/>
            </w:tabs>
            <w:ind w:left="216" w:right="-360" w:firstLine="504"/>
            <w:rPr>
              <w:rFonts w:ascii="Calibri" w:eastAsia="Calibri" w:hAnsi="Calibri" w:cs="Calibri"/>
              <w:color w:val="000000"/>
              <w:sz w:val="22"/>
              <w:szCs w:val="22"/>
            </w:rPr>
          </w:pPr>
          <w:hyperlink w:anchor="_2grqrue">
            <w:r w:rsidR="001C50DB">
              <w:rPr>
                <w:rFonts w:ascii="Geo" w:eastAsia="Geo" w:hAnsi="Geo" w:cs="Geo"/>
                <w:color w:val="000000"/>
                <w:sz w:val="20"/>
                <w:szCs w:val="20"/>
              </w:rPr>
              <w:t>Fire</w:t>
            </w:r>
            <w:r w:rsidR="001C50DB">
              <w:rPr>
                <w:rFonts w:ascii="Geo" w:eastAsia="Geo" w:hAnsi="Geo" w:cs="Geo"/>
                <w:color w:val="000000"/>
                <w:sz w:val="20"/>
                <w:szCs w:val="20"/>
              </w:rPr>
              <w:tab/>
              <w:t>25</w:t>
            </w:r>
          </w:hyperlink>
        </w:p>
        <w:p w:rsidR="00AA4B42" w:rsidRDefault="00607C43">
          <w:pPr>
            <w:pBdr>
              <w:top w:val="nil"/>
              <w:left w:val="nil"/>
              <w:bottom w:val="nil"/>
              <w:right w:val="nil"/>
              <w:between w:val="nil"/>
            </w:pBdr>
            <w:tabs>
              <w:tab w:val="right" w:pos="11340"/>
            </w:tabs>
            <w:ind w:left="216" w:right="-360" w:firstLine="504"/>
            <w:rPr>
              <w:rFonts w:ascii="Calibri" w:eastAsia="Calibri" w:hAnsi="Calibri" w:cs="Calibri"/>
              <w:color w:val="000000"/>
              <w:sz w:val="22"/>
              <w:szCs w:val="22"/>
            </w:rPr>
          </w:pPr>
          <w:hyperlink w:anchor="_vx1227">
            <w:r w:rsidR="001C50DB">
              <w:rPr>
                <w:rFonts w:ascii="Geo" w:eastAsia="Geo" w:hAnsi="Geo" w:cs="Geo"/>
                <w:color w:val="000000"/>
                <w:sz w:val="20"/>
                <w:szCs w:val="20"/>
              </w:rPr>
              <w:t>Earthquake</w:t>
            </w:r>
            <w:r w:rsidR="001C50DB">
              <w:rPr>
                <w:rFonts w:ascii="Geo" w:eastAsia="Geo" w:hAnsi="Geo" w:cs="Geo"/>
                <w:color w:val="000000"/>
                <w:sz w:val="20"/>
                <w:szCs w:val="20"/>
              </w:rPr>
              <w:tab/>
              <w:t>25</w:t>
            </w:r>
          </w:hyperlink>
        </w:p>
        <w:p w:rsidR="00AA4B42" w:rsidRDefault="00607C43">
          <w:pPr>
            <w:pBdr>
              <w:top w:val="nil"/>
              <w:left w:val="nil"/>
              <w:bottom w:val="nil"/>
              <w:right w:val="nil"/>
              <w:between w:val="nil"/>
            </w:pBdr>
            <w:tabs>
              <w:tab w:val="right" w:pos="11340"/>
            </w:tabs>
            <w:ind w:left="216" w:right="-360" w:firstLine="504"/>
            <w:rPr>
              <w:rFonts w:ascii="Calibri" w:eastAsia="Calibri" w:hAnsi="Calibri" w:cs="Calibri"/>
              <w:color w:val="000000"/>
              <w:sz w:val="22"/>
              <w:szCs w:val="22"/>
            </w:rPr>
          </w:pPr>
          <w:hyperlink w:anchor="_1v1yuxt">
            <w:r w:rsidR="001C50DB">
              <w:rPr>
                <w:rFonts w:ascii="Geo" w:eastAsia="Geo" w:hAnsi="Geo" w:cs="Geo"/>
                <w:color w:val="000000"/>
                <w:sz w:val="20"/>
                <w:szCs w:val="20"/>
              </w:rPr>
              <w:t>Flood/ Severe Weather</w:t>
            </w:r>
            <w:r w:rsidR="001C50DB">
              <w:rPr>
                <w:rFonts w:ascii="Geo" w:eastAsia="Geo" w:hAnsi="Geo" w:cs="Geo"/>
                <w:color w:val="000000"/>
                <w:sz w:val="20"/>
                <w:szCs w:val="20"/>
              </w:rPr>
              <w:tab/>
              <w:t>26</w:t>
            </w:r>
          </w:hyperlink>
        </w:p>
        <w:p w:rsidR="00AA4B42" w:rsidRDefault="00607C43">
          <w:pPr>
            <w:pBdr>
              <w:top w:val="nil"/>
              <w:left w:val="nil"/>
              <w:bottom w:val="nil"/>
              <w:right w:val="nil"/>
              <w:between w:val="nil"/>
            </w:pBdr>
            <w:tabs>
              <w:tab w:val="right" w:pos="11340"/>
            </w:tabs>
            <w:ind w:left="216" w:right="-360" w:firstLine="504"/>
            <w:rPr>
              <w:rFonts w:ascii="Calibri" w:eastAsia="Calibri" w:hAnsi="Calibri" w:cs="Calibri"/>
              <w:color w:val="000000"/>
              <w:sz w:val="22"/>
              <w:szCs w:val="22"/>
            </w:rPr>
          </w:pPr>
          <w:hyperlink w:anchor="_2u6wntf">
            <w:r w:rsidR="001C50DB">
              <w:rPr>
                <w:rFonts w:ascii="Geo" w:eastAsia="Geo" w:hAnsi="Geo" w:cs="Geo"/>
                <w:color w:val="000000"/>
                <w:sz w:val="20"/>
                <w:szCs w:val="20"/>
              </w:rPr>
              <w:t>Electrical Failure</w:t>
            </w:r>
            <w:r w:rsidR="001C50DB">
              <w:rPr>
                <w:rFonts w:ascii="Geo" w:eastAsia="Geo" w:hAnsi="Geo" w:cs="Geo"/>
                <w:color w:val="000000"/>
                <w:sz w:val="20"/>
                <w:szCs w:val="20"/>
              </w:rPr>
              <w:tab/>
              <w:t>26</w:t>
            </w:r>
          </w:hyperlink>
        </w:p>
        <w:p w:rsidR="00AA4B42" w:rsidRDefault="00607C43">
          <w:pPr>
            <w:pBdr>
              <w:top w:val="nil"/>
              <w:left w:val="nil"/>
              <w:bottom w:val="nil"/>
              <w:right w:val="nil"/>
              <w:between w:val="nil"/>
            </w:pBdr>
            <w:tabs>
              <w:tab w:val="right" w:pos="11340"/>
            </w:tabs>
            <w:ind w:left="216" w:right="-360" w:firstLine="504"/>
            <w:rPr>
              <w:rFonts w:ascii="Calibri" w:eastAsia="Calibri" w:hAnsi="Calibri" w:cs="Calibri"/>
              <w:color w:val="000000"/>
              <w:sz w:val="22"/>
              <w:szCs w:val="22"/>
            </w:rPr>
          </w:pPr>
          <w:hyperlink w:anchor="_19c6y18">
            <w:r w:rsidR="001C50DB">
              <w:rPr>
                <w:rFonts w:ascii="Geo" w:eastAsia="Geo" w:hAnsi="Geo" w:cs="Geo"/>
                <w:color w:val="000000"/>
                <w:sz w:val="20"/>
                <w:szCs w:val="20"/>
              </w:rPr>
              <w:t>Gas Line Break</w:t>
            </w:r>
            <w:r w:rsidR="001C50DB">
              <w:rPr>
                <w:rFonts w:ascii="Geo" w:eastAsia="Geo" w:hAnsi="Geo" w:cs="Geo"/>
                <w:color w:val="000000"/>
                <w:sz w:val="20"/>
                <w:szCs w:val="20"/>
              </w:rPr>
              <w:tab/>
              <w:t>26</w:t>
            </w:r>
          </w:hyperlink>
        </w:p>
        <w:p w:rsidR="00AA4B42" w:rsidRDefault="00607C43">
          <w:pPr>
            <w:pBdr>
              <w:top w:val="nil"/>
              <w:left w:val="nil"/>
              <w:bottom w:val="nil"/>
              <w:right w:val="nil"/>
              <w:between w:val="nil"/>
            </w:pBdr>
            <w:tabs>
              <w:tab w:val="right" w:pos="11340"/>
            </w:tabs>
            <w:ind w:left="216" w:right="-360" w:firstLine="504"/>
            <w:rPr>
              <w:rFonts w:ascii="Calibri" w:eastAsia="Calibri" w:hAnsi="Calibri" w:cs="Calibri"/>
              <w:color w:val="000000"/>
              <w:sz w:val="22"/>
              <w:szCs w:val="22"/>
            </w:rPr>
          </w:pPr>
          <w:hyperlink w:anchor="_3tbugp1">
            <w:r w:rsidR="001C50DB">
              <w:rPr>
                <w:rFonts w:ascii="Geo" w:eastAsia="Geo" w:hAnsi="Geo" w:cs="Geo"/>
                <w:color w:val="000000"/>
                <w:sz w:val="20"/>
                <w:szCs w:val="20"/>
              </w:rPr>
              <w:t>Water Main Break</w:t>
            </w:r>
            <w:r w:rsidR="001C50DB">
              <w:rPr>
                <w:rFonts w:ascii="Geo" w:eastAsia="Geo" w:hAnsi="Geo" w:cs="Geo"/>
                <w:color w:val="000000"/>
                <w:sz w:val="20"/>
                <w:szCs w:val="20"/>
              </w:rPr>
              <w:tab/>
              <w:t>26</w:t>
            </w:r>
          </w:hyperlink>
        </w:p>
        <w:p w:rsidR="00AA4B42" w:rsidRDefault="00607C43">
          <w:pPr>
            <w:pBdr>
              <w:top w:val="nil"/>
              <w:left w:val="nil"/>
              <w:bottom w:val="nil"/>
              <w:right w:val="nil"/>
              <w:between w:val="nil"/>
            </w:pBdr>
            <w:tabs>
              <w:tab w:val="right" w:pos="11340"/>
            </w:tabs>
            <w:ind w:left="216" w:right="-360" w:firstLine="504"/>
            <w:rPr>
              <w:rFonts w:ascii="Calibri" w:eastAsia="Calibri" w:hAnsi="Calibri" w:cs="Calibri"/>
              <w:color w:val="000000"/>
              <w:sz w:val="22"/>
              <w:szCs w:val="22"/>
            </w:rPr>
          </w:pPr>
          <w:hyperlink w:anchor="_28h4qwu">
            <w:r w:rsidR="001C50DB">
              <w:rPr>
                <w:rFonts w:ascii="Geo" w:eastAsia="Geo" w:hAnsi="Geo" w:cs="Geo"/>
                <w:color w:val="000000"/>
                <w:sz w:val="20"/>
                <w:szCs w:val="20"/>
              </w:rPr>
              <w:t>Water Contamination</w:t>
            </w:r>
            <w:r w:rsidR="001C50DB">
              <w:rPr>
                <w:rFonts w:ascii="Geo" w:eastAsia="Geo" w:hAnsi="Geo" w:cs="Geo"/>
                <w:color w:val="000000"/>
                <w:sz w:val="20"/>
                <w:szCs w:val="20"/>
              </w:rPr>
              <w:tab/>
              <w:t>26</w:t>
            </w:r>
          </w:hyperlink>
        </w:p>
        <w:p w:rsidR="00AA4B42" w:rsidRDefault="00607C43">
          <w:pPr>
            <w:pBdr>
              <w:top w:val="nil"/>
              <w:left w:val="nil"/>
              <w:bottom w:val="nil"/>
              <w:right w:val="nil"/>
              <w:between w:val="nil"/>
            </w:pBdr>
            <w:tabs>
              <w:tab w:val="right" w:pos="11340"/>
            </w:tabs>
            <w:ind w:left="216" w:right="-360" w:firstLine="504"/>
            <w:rPr>
              <w:rFonts w:ascii="Calibri" w:eastAsia="Calibri" w:hAnsi="Calibri" w:cs="Calibri"/>
              <w:color w:val="000000"/>
              <w:sz w:val="22"/>
              <w:szCs w:val="22"/>
            </w:rPr>
          </w:pPr>
          <w:hyperlink w:anchor="_nmf14n">
            <w:r w:rsidR="001C50DB">
              <w:rPr>
                <w:rFonts w:ascii="Geo" w:eastAsia="Geo" w:hAnsi="Geo" w:cs="Geo"/>
                <w:color w:val="000000"/>
                <w:sz w:val="20"/>
                <w:szCs w:val="20"/>
              </w:rPr>
              <w:t>Chemical Spill/ Incident</w:t>
            </w:r>
            <w:r w:rsidR="001C50DB">
              <w:rPr>
                <w:rFonts w:ascii="Geo" w:eastAsia="Geo" w:hAnsi="Geo" w:cs="Geo"/>
                <w:color w:val="000000"/>
                <w:sz w:val="20"/>
                <w:szCs w:val="20"/>
              </w:rPr>
              <w:tab/>
              <w:t>26</w:t>
            </w:r>
          </w:hyperlink>
        </w:p>
        <w:p w:rsidR="00AA4B42" w:rsidRDefault="00607C43">
          <w:pPr>
            <w:pBdr>
              <w:top w:val="nil"/>
              <w:left w:val="nil"/>
              <w:bottom w:val="nil"/>
              <w:right w:val="nil"/>
              <w:between w:val="nil"/>
            </w:pBdr>
            <w:tabs>
              <w:tab w:val="right" w:pos="11340"/>
            </w:tabs>
            <w:ind w:left="216" w:right="-360" w:firstLine="504"/>
            <w:rPr>
              <w:rFonts w:ascii="Calibri" w:eastAsia="Calibri" w:hAnsi="Calibri" w:cs="Calibri"/>
              <w:color w:val="000000"/>
              <w:sz w:val="22"/>
              <w:szCs w:val="22"/>
            </w:rPr>
          </w:pPr>
          <w:hyperlink w:anchor="_1mrcu09">
            <w:r w:rsidR="001C50DB">
              <w:rPr>
                <w:rFonts w:ascii="Geo" w:eastAsia="Geo" w:hAnsi="Geo" w:cs="Geo"/>
                <w:color w:val="000000"/>
                <w:sz w:val="20"/>
                <w:szCs w:val="20"/>
              </w:rPr>
              <w:t xml:space="preserve">Lockdown/ </w:t>
            </w:r>
          </w:hyperlink>
          <w:hyperlink w:anchor="_1mrcu09">
            <w:r w:rsidR="001C50DB">
              <w:rPr>
                <w:rFonts w:ascii="Geo" w:eastAsia="Geo" w:hAnsi="Geo" w:cs="Geo"/>
                <w:sz w:val="20"/>
                <w:szCs w:val="20"/>
              </w:rPr>
              <w:t>Active Shooter</w:t>
            </w:r>
          </w:hyperlink>
          <w:hyperlink w:anchor="_1mrcu09">
            <w:r w:rsidR="001C50DB">
              <w:rPr>
                <w:rFonts w:ascii="Geo" w:eastAsia="Geo" w:hAnsi="Geo" w:cs="Geo"/>
                <w:color w:val="000000"/>
                <w:sz w:val="20"/>
                <w:szCs w:val="20"/>
              </w:rPr>
              <w:tab/>
              <w:t>27</w:t>
            </w:r>
          </w:hyperlink>
        </w:p>
        <w:p w:rsidR="00AA4B42" w:rsidRDefault="00607C43">
          <w:pPr>
            <w:pBdr>
              <w:top w:val="nil"/>
              <w:left w:val="nil"/>
              <w:bottom w:val="nil"/>
              <w:right w:val="nil"/>
              <w:between w:val="nil"/>
            </w:pBdr>
            <w:tabs>
              <w:tab w:val="right" w:pos="11340"/>
            </w:tabs>
            <w:ind w:left="216" w:right="-360" w:firstLine="504"/>
            <w:rPr>
              <w:rFonts w:ascii="Calibri" w:eastAsia="Calibri" w:hAnsi="Calibri" w:cs="Calibri"/>
              <w:color w:val="000000"/>
              <w:sz w:val="22"/>
              <w:szCs w:val="22"/>
            </w:rPr>
          </w:pPr>
          <w:hyperlink w:anchor="_46r0co2">
            <w:r w:rsidR="001C50DB">
              <w:rPr>
                <w:rFonts w:ascii="Geo" w:eastAsia="Geo" w:hAnsi="Geo" w:cs="Geo"/>
                <w:color w:val="000000"/>
                <w:sz w:val="20"/>
                <w:szCs w:val="20"/>
              </w:rPr>
              <w:t>Bomb Threat</w:t>
            </w:r>
            <w:r w:rsidR="001C50DB">
              <w:rPr>
                <w:rFonts w:ascii="Geo" w:eastAsia="Geo" w:hAnsi="Geo" w:cs="Geo"/>
                <w:color w:val="000000"/>
                <w:sz w:val="20"/>
                <w:szCs w:val="20"/>
              </w:rPr>
              <w:tab/>
              <w:t>28</w:t>
            </w:r>
          </w:hyperlink>
        </w:p>
        <w:p w:rsidR="00AA4B42" w:rsidRDefault="00607C43">
          <w:pPr>
            <w:pBdr>
              <w:top w:val="nil"/>
              <w:left w:val="nil"/>
              <w:bottom w:val="nil"/>
              <w:right w:val="nil"/>
              <w:between w:val="nil"/>
            </w:pBdr>
            <w:tabs>
              <w:tab w:val="right" w:pos="11340"/>
            </w:tabs>
            <w:ind w:left="216" w:right="-360" w:firstLine="504"/>
            <w:rPr>
              <w:rFonts w:ascii="Calibri" w:eastAsia="Calibri" w:hAnsi="Calibri" w:cs="Calibri"/>
              <w:color w:val="000000"/>
              <w:sz w:val="22"/>
              <w:szCs w:val="22"/>
            </w:rPr>
          </w:pPr>
          <w:hyperlink w:anchor="_111kx3o">
            <w:r w:rsidR="001C50DB">
              <w:rPr>
                <w:rFonts w:ascii="Geo" w:eastAsia="Geo" w:hAnsi="Geo" w:cs="Geo"/>
                <w:color w:val="000000"/>
                <w:sz w:val="20"/>
                <w:szCs w:val="20"/>
              </w:rPr>
              <w:t>Explosion</w:t>
            </w:r>
            <w:r w:rsidR="001C50DB">
              <w:rPr>
                <w:rFonts w:ascii="Geo" w:eastAsia="Geo" w:hAnsi="Geo" w:cs="Geo"/>
                <w:color w:val="000000"/>
                <w:sz w:val="20"/>
                <w:szCs w:val="20"/>
              </w:rPr>
              <w:tab/>
              <w:t>28</w:t>
            </w:r>
          </w:hyperlink>
        </w:p>
        <w:p w:rsidR="00AA4B42" w:rsidRDefault="00607C43">
          <w:pPr>
            <w:pBdr>
              <w:top w:val="nil"/>
              <w:left w:val="nil"/>
              <w:bottom w:val="nil"/>
              <w:right w:val="nil"/>
              <w:between w:val="nil"/>
            </w:pBdr>
            <w:tabs>
              <w:tab w:val="right" w:pos="11340"/>
            </w:tabs>
            <w:ind w:left="216" w:right="-360" w:firstLine="504"/>
            <w:rPr>
              <w:rFonts w:ascii="Calibri" w:eastAsia="Calibri" w:hAnsi="Calibri" w:cs="Calibri"/>
              <w:color w:val="000000"/>
              <w:sz w:val="22"/>
              <w:szCs w:val="22"/>
            </w:rPr>
          </w:pPr>
          <w:hyperlink w:anchor="_206ipza">
            <w:r w:rsidR="001C50DB">
              <w:rPr>
                <w:rFonts w:ascii="Geo" w:eastAsia="Geo" w:hAnsi="Geo" w:cs="Geo"/>
                <w:color w:val="000000"/>
                <w:sz w:val="20"/>
                <w:szCs w:val="20"/>
              </w:rPr>
              <w:t>Death/Suicide</w:t>
            </w:r>
            <w:r w:rsidR="001C50DB">
              <w:rPr>
                <w:rFonts w:ascii="Geo" w:eastAsia="Geo" w:hAnsi="Geo" w:cs="Geo"/>
                <w:color w:val="000000"/>
                <w:sz w:val="20"/>
                <w:szCs w:val="20"/>
              </w:rPr>
              <w:tab/>
              <w:t>29</w:t>
            </w:r>
          </w:hyperlink>
        </w:p>
        <w:p w:rsidR="00AA4B42" w:rsidRDefault="00607C43">
          <w:pPr>
            <w:pBdr>
              <w:top w:val="nil"/>
              <w:left w:val="nil"/>
              <w:bottom w:val="nil"/>
              <w:right w:val="nil"/>
              <w:between w:val="nil"/>
            </w:pBdr>
            <w:tabs>
              <w:tab w:val="right" w:pos="11340"/>
            </w:tabs>
            <w:ind w:left="216" w:right="-360" w:firstLine="504"/>
            <w:rPr>
              <w:rFonts w:ascii="Calibri" w:eastAsia="Calibri" w:hAnsi="Calibri" w:cs="Calibri"/>
              <w:color w:val="000000"/>
              <w:sz w:val="22"/>
              <w:szCs w:val="22"/>
            </w:rPr>
          </w:pPr>
          <w:hyperlink w:anchor="_4k668n3">
            <w:r w:rsidR="001C50DB">
              <w:rPr>
                <w:rFonts w:ascii="Geo" w:eastAsia="Geo" w:hAnsi="Geo" w:cs="Geo"/>
                <w:color w:val="000000"/>
                <w:sz w:val="20"/>
                <w:szCs w:val="20"/>
              </w:rPr>
              <w:t>Intruders/ Vicious Animals</w:t>
            </w:r>
            <w:r w:rsidR="001C50DB">
              <w:rPr>
                <w:rFonts w:ascii="Geo" w:eastAsia="Geo" w:hAnsi="Geo" w:cs="Geo"/>
                <w:color w:val="000000"/>
                <w:sz w:val="20"/>
                <w:szCs w:val="20"/>
              </w:rPr>
              <w:tab/>
              <w:t>29</w:t>
            </w:r>
          </w:hyperlink>
        </w:p>
        <w:p w:rsidR="00AA4B42" w:rsidRDefault="00607C43">
          <w:pPr>
            <w:pBdr>
              <w:top w:val="nil"/>
              <w:left w:val="nil"/>
              <w:bottom w:val="nil"/>
              <w:right w:val="nil"/>
              <w:between w:val="nil"/>
            </w:pBdr>
            <w:tabs>
              <w:tab w:val="right" w:pos="11340"/>
            </w:tabs>
            <w:ind w:left="216" w:right="-360" w:firstLine="504"/>
            <w:rPr>
              <w:rFonts w:ascii="Calibri" w:eastAsia="Calibri" w:hAnsi="Calibri" w:cs="Calibri"/>
              <w:color w:val="000000"/>
              <w:sz w:val="22"/>
              <w:szCs w:val="22"/>
            </w:rPr>
          </w:pPr>
          <w:hyperlink w:anchor="_2zbgiuw">
            <w:r w:rsidR="001C50DB">
              <w:rPr>
                <w:rFonts w:ascii="Geo" w:eastAsia="Geo" w:hAnsi="Geo" w:cs="Geo"/>
                <w:color w:val="000000"/>
                <w:sz w:val="20"/>
                <w:szCs w:val="20"/>
              </w:rPr>
              <w:t>Allergic Reaction</w:t>
            </w:r>
            <w:r w:rsidR="001C50DB">
              <w:rPr>
                <w:rFonts w:ascii="Geo" w:eastAsia="Geo" w:hAnsi="Geo" w:cs="Geo"/>
                <w:color w:val="000000"/>
                <w:sz w:val="20"/>
                <w:szCs w:val="20"/>
              </w:rPr>
              <w:tab/>
              <w:t>29</w:t>
            </w:r>
          </w:hyperlink>
        </w:p>
        <w:p w:rsidR="00AA4B42" w:rsidRDefault="00607C43">
          <w:pPr>
            <w:pBdr>
              <w:top w:val="nil"/>
              <w:left w:val="nil"/>
              <w:bottom w:val="nil"/>
              <w:right w:val="nil"/>
              <w:between w:val="nil"/>
            </w:pBdr>
            <w:tabs>
              <w:tab w:val="right" w:pos="11340"/>
            </w:tabs>
            <w:ind w:right="-360" w:firstLine="720"/>
            <w:rPr>
              <w:rFonts w:ascii="Calibri" w:eastAsia="Calibri" w:hAnsi="Calibri" w:cs="Calibri"/>
              <w:color w:val="000000"/>
              <w:sz w:val="22"/>
              <w:szCs w:val="22"/>
            </w:rPr>
          </w:pPr>
          <w:hyperlink w:anchor="_1egqt2p">
            <w:r w:rsidR="001C50DB">
              <w:rPr>
                <w:rFonts w:ascii="Geo" w:eastAsia="Geo" w:hAnsi="Geo" w:cs="Geo"/>
                <w:b/>
                <w:color w:val="000000"/>
              </w:rPr>
              <w:t>CAMPUS ENVIRONMENT</w:t>
            </w:r>
            <w:r w:rsidR="001C50DB">
              <w:rPr>
                <w:rFonts w:ascii="Geo" w:eastAsia="Geo" w:hAnsi="Geo" w:cs="Geo"/>
                <w:b/>
                <w:color w:val="000000"/>
              </w:rPr>
              <w:tab/>
              <w:t>30</w:t>
            </w:r>
          </w:hyperlink>
        </w:p>
        <w:p w:rsidR="00AA4B42" w:rsidRDefault="00607C43">
          <w:pPr>
            <w:pBdr>
              <w:top w:val="nil"/>
              <w:left w:val="nil"/>
              <w:bottom w:val="nil"/>
              <w:right w:val="nil"/>
              <w:between w:val="nil"/>
            </w:pBdr>
            <w:tabs>
              <w:tab w:val="right" w:pos="11340"/>
            </w:tabs>
            <w:ind w:left="216" w:right="-360" w:firstLine="504"/>
            <w:rPr>
              <w:rFonts w:ascii="Calibri" w:eastAsia="Calibri" w:hAnsi="Calibri" w:cs="Calibri"/>
              <w:color w:val="000000"/>
              <w:sz w:val="22"/>
              <w:szCs w:val="22"/>
            </w:rPr>
          </w:pPr>
          <w:hyperlink w:anchor="_3ygebqi">
            <w:r w:rsidR="001C50DB">
              <w:rPr>
                <w:rFonts w:ascii="Geo" w:eastAsia="Geo" w:hAnsi="Geo" w:cs="Geo"/>
                <w:color w:val="000000"/>
                <w:sz w:val="20"/>
                <w:szCs w:val="20"/>
              </w:rPr>
              <w:t>Notice of Regulations</w:t>
            </w:r>
            <w:r w:rsidR="001C50DB">
              <w:rPr>
                <w:rFonts w:ascii="Geo" w:eastAsia="Geo" w:hAnsi="Geo" w:cs="Geo"/>
                <w:color w:val="000000"/>
                <w:sz w:val="20"/>
                <w:szCs w:val="20"/>
              </w:rPr>
              <w:tab/>
              <w:t>30</w:t>
            </w:r>
          </w:hyperlink>
        </w:p>
        <w:p w:rsidR="00AA4B42" w:rsidRDefault="00607C43">
          <w:pPr>
            <w:pBdr>
              <w:top w:val="nil"/>
              <w:left w:val="nil"/>
              <w:bottom w:val="nil"/>
              <w:right w:val="nil"/>
              <w:between w:val="nil"/>
            </w:pBdr>
            <w:tabs>
              <w:tab w:val="right" w:pos="11340"/>
            </w:tabs>
            <w:ind w:left="216" w:right="-360" w:firstLine="504"/>
            <w:rPr>
              <w:rFonts w:ascii="Calibri" w:eastAsia="Calibri" w:hAnsi="Calibri" w:cs="Calibri"/>
              <w:color w:val="000000"/>
              <w:sz w:val="22"/>
              <w:szCs w:val="22"/>
            </w:rPr>
          </w:pPr>
          <w:hyperlink w:anchor="_2dlolyb">
            <w:r w:rsidR="001C50DB">
              <w:rPr>
                <w:rFonts w:ascii="Geo" w:eastAsia="Geo" w:hAnsi="Geo" w:cs="Geo"/>
                <w:color w:val="000000"/>
                <w:sz w:val="20"/>
                <w:szCs w:val="20"/>
              </w:rPr>
              <w:t>Behavior Management Cycle</w:t>
            </w:r>
            <w:r w:rsidR="001C50DB">
              <w:rPr>
                <w:rFonts w:ascii="Geo" w:eastAsia="Geo" w:hAnsi="Geo" w:cs="Geo"/>
                <w:color w:val="000000"/>
                <w:sz w:val="20"/>
                <w:szCs w:val="20"/>
              </w:rPr>
              <w:tab/>
              <w:t>30</w:t>
            </w:r>
          </w:hyperlink>
        </w:p>
        <w:p w:rsidR="00AA4B42" w:rsidRDefault="00607C43">
          <w:pPr>
            <w:pBdr>
              <w:top w:val="nil"/>
              <w:left w:val="nil"/>
              <w:bottom w:val="nil"/>
              <w:right w:val="nil"/>
              <w:between w:val="nil"/>
            </w:pBdr>
            <w:tabs>
              <w:tab w:val="right" w:pos="11340"/>
            </w:tabs>
            <w:ind w:left="216" w:right="-360" w:firstLine="504"/>
            <w:rPr>
              <w:rFonts w:ascii="Calibri" w:eastAsia="Calibri" w:hAnsi="Calibri" w:cs="Calibri"/>
              <w:color w:val="000000"/>
              <w:sz w:val="22"/>
              <w:szCs w:val="22"/>
            </w:rPr>
          </w:pPr>
          <w:hyperlink w:anchor="_sqyw64">
            <w:r w:rsidR="001C50DB">
              <w:rPr>
                <w:rFonts w:ascii="Geo" w:eastAsia="Geo" w:hAnsi="Geo" w:cs="Geo"/>
                <w:color w:val="000000"/>
                <w:sz w:val="20"/>
                <w:szCs w:val="20"/>
              </w:rPr>
              <w:t>Behavior Expectation Guidelines</w:t>
            </w:r>
            <w:r w:rsidR="001C50DB">
              <w:rPr>
                <w:rFonts w:ascii="Geo" w:eastAsia="Geo" w:hAnsi="Geo" w:cs="Geo"/>
                <w:color w:val="000000"/>
                <w:sz w:val="20"/>
                <w:szCs w:val="20"/>
              </w:rPr>
              <w:tab/>
              <w:t>30</w:t>
            </w:r>
          </w:hyperlink>
        </w:p>
        <w:p w:rsidR="00AA4B42" w:rsidRDefault="00607C43">
          <w:pPr>
            <w:pBdr>
              <w:top w:val="nil"/>
              <w:left w:val="nil"/>
              <w:bottom w:val="nil"/>
              <w:right w:val="nil"/>
              <w:between w:val="nil"/>
            </w:pBdr>
            <w:tabs>
              <w:tab w:val="right" w:pos="11340"/>
            </w:tabs>
            <w:ind w:left="216" w:right="-360" w:firstLine="504"/>
            <w:rPr>
              <w:rFonts w:ascii="Calibri" w:eastAsia="Calibri" w:hAnsi="Calibri" w:cs="Calibri"/>
              <w:color w:val="000000"/>
              <w:sz w:val="22"/>
              <w:szCs w:val="22"/>
            </w:rPr>
          </w:pPr>
          <w:hyperlink w:anchor="_3cqmetx">
            <w:r w:rsidR="001C50DB">
              <w:rPr>
                <w:rFonts w:ascii="Geo" w:eastAsia="Geo" w:hAnsi="Geo" w:cs="Geo"/>
                <w:color w:val="000000"/>
                <w:sz w:val="20"/>
                <w:szCs w:val="20"/>
              </w:rPr>
              <w:t>School-Wide Expectations for Student Success</w:t>
            </w:r>
            <w:r w:rsidR="001C50DB">
              <w:rPr>
                <w:rFonts w:ascii="Geo" w:eastAsia="Geo" w:hAnsi="Geo" w:cs="Geo"/>
                <w:color w:val="000000"/>
                <w:sz w:val="20"/>
                <w:szCs w:val="20"/>
              </w:rPr>
              <w:tab/>
              <w:t>31</w:t>
            </w:r>
          </w:hyperlink>
        </w:p>
        <w:p w:rsidR="00AA4B42" w:rsidRDefault="00607C43">
          <w:pPr>
            <w:pBdr>
              <w:top w:val="nil"/>
              <w:left w:val="nil"/>
              <w:bottom w:val="nil"/>
              <w:right w:val="nil"/>
              <w:between w:val="nil"/>
            </w:pBdr>
            <w:tabs>
              <w:tab w:val="right" w:pos="11340"/>
            </w:tabs>
            <w:ind w:left="216" w:right="-360" w:firstLine="504"/>
            <w:rPr>
              <w:rFonts w:ascii="Calibri" w:eastAsia="Calibri" w:hAnsi="Calibri" w:cs="Calibri"/>
              <w:color w:val="000000"/>
              <w:sz w:val="22"/>
              <w:szCs w:val="22"/>
            </w:rPr>
          </w:pPr>
          <w:hyperlink w:anchor="_1rvwp1q">
            <w:r w:rsidR="001C50DB">
              <w:rPr>
                <w:rFonts w:ascii="Geo" w:eastAsia="Geo" w:hAnsi="Geo" w:cs="Geo"/>
                <w:color w:val="000000"/>
                <w:sz w:val="20"/>
                <w:szCs w:val="20"/>
              </w:rPr>
              <w:t>Closed Campus</w:t>
            </w:r>
            <w:r w:rsidR="001C50DB">
              <w:rPr>
                <w:rFonts w:ascii="Geo" w:eastAsia="Geo" w:hAnsi="Geo" w:cs="Geo"/>
                <w:color w:val="000000"/>
                <w:sz w:val="20"/>
                <w:szCs w:val="20"/>
              </w:rPr>
              <w:tab/>
              <w:t>31</w:t>
            </w:r>
          </w:hyperlink>
        </w:p>
        <w:p w:rsidR="00AA4B42" w:rsidRDefault="00607C43">
          <w:pPr>
            <w:pBdr>
              <w:top w:val="nil"/>
              <w:left w:val="nil"/>
              <w:bottom w:val="nil"/>
              <w:right w:val="nil"/>
              <w:between w:val="nil"/>
            </w:pBdr>
            <w:tabs>
              <w:tab w:val="right" w:pos="11340"/>
            </w:tabs>
            <w:ind w:right="-360" w:firstLine="720"/>
            <w:rPr>
              <w:rFonts w:ascii="Calibri" w:eastAsia="Calibri" w:hAnsi="Calibri" w:cs="Calibri"/>
              <w:color w:val="000000"/>
              <w:sz w:val="22"/>
              <w:szCs w:val="22"/>
            </w:rPr>
          </w:pPr>
          <w:hyperlink w:anchor="_4bvk7pj">
            <w:r w:rsidR="001C50DB">
              <w:rPr>
                <w:rFonts w:ascii="Geo" w:eastAsia="Geo" w:hAnsi="Geo" w:cs="Geo"/>
                <w:b/>
                <w:color w:val="000000"/>
              </w:rPr>
              <w:t>SUSPENSION</w:t>
            </w:r>
            <w:r w:rsidR="001C50DB">
              <w:rPr>
                <w:rFonts w:ascii="Geo" w:eastAsia="Geo" w:hAnsi="Geo" w:cs="Geo"/>
                <w:b/>
                <w:color w:val="000000"/>
              </w:rPr>
              <w:tab/>
              <w:t>32</w:t>
            </w:r>
          </w:hyperlink>
        </w:p>
        <w:p w:rsidR="00AA4B42" w:rsidRDefault="00607C43">
          <w:pPr>
            <w:pBdr>
              <w:top w:val="nil"/>
              <w:left w:val="nil"/>
              <w:bottom w:val="nil"/>
              <w:right w:val="nil"/>
              <w:between w:val="nil"/>
            </w:pBdr>
            <w:tabs>
              <w:tab w:val="right" w:pos="11340"/>
            </w:tabs>
            <w:ind w:right="-360" w:firstLine="720"/>
            <w:rPr>
              <w:rFonts w:ascii="Calibri" w:eastAsia="Calibri" w:hAnsi="Calibri" w:cs="Calibri"/>
              <w:color w:val="000000"/>
              <w:sz w:val="22"/>
              <w:szCs w:val="22"/>
            </w:rPr>
          </w:pPr>
          <w:hyperlink w:anchor="_2r0uhxc">
            <w:r w:rsidR="001C50DB">
              <w:rPr>
                <w:rFonts w:ascii="Geo" w:eastAsia="Geo" w:hAnsi="Geo" w:cs="Geo"/>
                <w:b/>
                <w:color w:val="000000"/>
              </w:rPr>
              <w:t>EXPULSION</w:t>
            </w:r>
            <w:r w:rsidR="001C50DB">
              <w:rPr>
                <w:rFonts w:ascii="Geo" w:eastAsia="Geo" w:hAnsi="Geo" w:cs="Geo"/>
                <w:b/>
                <w:color w:val="000000"/>
              </w:rPr>
              <w:tab/>
              <w:t>37</w:t>
            </w:r>
          </w:hyperlink>
        </w:p>
        <w:p w:rsidR="00AA4B42" w:rsidRDefault="00607C43">
          <w:pPr>
            <w:pBdr>
              <w:top w:val="nil"/>
              <w:left w:val="nil"/>
              <w:bottom w:val="nil"/>
              <w:right w:val="nil"/>
              <w:between w:val="nil"/>
            </w:pBdr>
            <w:tabs>
              <w:tab w:val="right" w:pos="9350"/>
            </w:tabs>
            <w:ind w:right="-360" w:firstLine="720"/>
            <w:rPr>
              <w:rFonts w:ascii="Calibri" w:eastAsia="Calibri" w:hAnsi="Calibri" w:cs="Calibri"/>
              <w:color w:val="000000"/>
              <w:sz w:val="22"/>
              <w:szCs w:val="22"/>
            </w:rPr>
          </w:pPr>
          <w:hyperlink w:anchor="_1664s55">
            <w:r w:rsidR="001C50DB">
              <w:rPr>
                <w:rFonts w:ascii="Geo" w:eastAsia="Geo" w:hAnsi="Geo" w:cs="Geo"/>
                <w:b/>
                <w:color w:val="000000"/>
              </w:rPr>
              <w:t>SUSPENSION AND EXPULSION OF SPECIAL EDUCATION STUDENTS AND STUDENTS WITH 504S: MANIFESTATION DETERMINATION</w:t>
            </w:r>
          </w:hyperlink>
          <w:hyperlink w:anchor="_1664s55">
            <w:r w:rsidR="001C50DB">
              <w:rPr>
                <w:rFonts w:ascii="Geo" w:eastAsia="Geo" w:hAnsi="Geo" w:cs="Geo"/>
                <w:b/>
              </w:rPr>
              <w:t xml:space="preserve"> </w:t>
            </w:r>
          </w:hyperlink>
          <w:hyperlink w:anchor="_1664s55">
            <w:r w:rsidR="001C50DB">
              <w:rPr>
                <w:rFonts w:ascii="Geo" w:eastAsia="Geo" w:hAnsi="Geo" w:cs="Geo"/>
                <w:b/>
                <w:color w:val="000000"/>
              </w:rPr>
              <w:t>38</w:t>
            </w:r>
          </w:hyperlink>
        </w:p>
        <w:p w:rsidR="00AA4B42" w:rsidRDefault="00607C43">
          <w:pPr>
            <w:pBdr>
              <w:top w:val="nil"/>
              <w:left w:val="nil"/>
              <w:bottom w:val="nil"/>
              <w:right w:val="nil"/>
              <w:between w:val="nil"/>
            </w:pBdr>
            <w:tabs>
              <w:tab w:val="right" w:pos="11340"/>
            </w:tabs>
            <w:ind w:right="-360" w:firstLine="720"/>
            <w:rPr>
              <w:rFonts w:ascii="Calibri" w:eastAsia="Calibri" w:hAnsi="Calibri" w:cs="Calibri"/>
              <w:color w:val="000000"/>
              <w:sz w:val="22"/>
              <w:szCs w:val="22"/>
            </w:rPr>
          </w:pPr>
          <w:hyperlink w:anchor="_3q5sasy">
            <w:r w:rsidR="001C50DB">
              <w:rPr>
                <w:rFonts w:ascii="Geo" w:eastAsia="Geo" w:hAnsi="Geo" w:cs="Geo"/>
                <w:b/>
                <w:color w:val="000000"/>
              </w:rPr>
              <w:t>EXPELLABLE OFFENSES</w:t>
            </w:r>
            <w:r w:rsidR="001C50DB">
              <w:rPr>
                <w:rFonts w:ascii="Geo" w:eastAsia="Geo" w:hAnsi="Geo" w:cs="Geo"/>
                <w:b/>
                <w:color w:val="000000"/>
              </w:rPr>
              <w:tab/>
              <w:t>38</w:t>
            </w:r>
          </w:hyperlink>
        </w:p>
        <w:p w:rsidR="00AA4B42" w:rsidRDefault="00607C43">
          <w:pPr>
            <w:pBdr>
              <w:top w:val="nil"/>
              <w:left w:val="nil"/>
              <w:bottom w:val="nil"/>
              <w:right w:val="nil"/>
              <w:between w:val="nil"/>
            </w:pBdr>
            <w:tabs>
              <w:tab w:val="right" w:pos="11340"/>
            </w:tabs>
            <w:ind w:right="-360" w:firstLine="720"/>
            <w:rPr>
              <w:rFonts w:ascii="Calibri" w:eastAsia="Calibri" w:hAnsi="Calibri" w:cs="Calibri"/>
              <w:color w:val="000000"/>
              <w:sz w:val="22"/>
              <w:szCs w:val="22"/>
            </w:rPr>
          </w:pPr>
          <w:hyperlink w:anchor="_25b2l0r">
            <w:r w:rsidR="001C50DB">
              <w:rPr>
                <w:rFonts w:ascii="Geo" w:eastAsia="Geo" w:hAnsi="Geo" w:cs="Geo"/>
                <w:b/>
                <w:color w:val="000000"/>
              </w:rPr>
              <w:t>HARASSMENT POLICY</w:t>
            </w:r>
            <w:r w:rsidR="001C50DB">
              <w:rPr>
                <w:rFonts w:ascii="Geo" w:eastAsia="Geo" w:hAnsi="Geo" w:cs="Geo"/>
                <w:b/>
                <w:color w:val="000000"/>
              </w:rPr>
              <w:tab/>
              <w:t>39</w:t>
            </w:r>
          </w:hyperlink>
        </w:p>
        <w:p w:rsidR="00AA4B42" w:rsidRDefault="00607C43">
          <w:pPr>
            <w:pBdr>
              <w:top w:val="nil"/>
              <w:left w:val="nil"/>
              <w:bottom w:val="nil"/>
              <w:right w:val="nil"/>
              <w:between w:val="nil"/>
            </w:pBdr>
            <w:tabs>
              <w:tab w:val="right" w:pos="11340"/>
            </w:tabs>
            <w:ind w:right="-360" w:firstLine="720"/>
            <w:rPr>
              <w:rFonts w:ascii="Calibri" w:eastAsia="Calibri" w:hAnsi="Calibri" w:cs="Calibri"/>
              <w:color w:val="000000"/>
              <w:sz w:val="22"/>
              <w:szCs w:val="22"/>
            </w:rPr>
          </w:pPr>
          <w:hyperlink w:anchor="_kgcv8k">
            <w:r w:rsidR="001C50DB">
              <w:rPr>
                <w:rFonts w:ascii="Geo" w:eastAsia="Geo" w:hAnsi="Geo" w:cs="Geo"/>
                <w:b/>
                <w:color w:val="000000"/>
              </w:rPr>
              <w:t>SEARCHES</w:t>
            </w:r>
            <w:r w:rsidR="001C50DB">
              <w:rPr>
                <w:rFonts w:ascii="Geo" w:eastAsia="Geo" w:hAnsi="Geo" w:cs="Geo"/>
                <w:b/>
                <w:color w:val="000000"/>
              </w:rPr>
              <w:tab/>
              <w:t>41</w:t>
            </w:r>
          </w:hyperlink>
        </w:p>
        <w:p w:rsidR="00AA4B42" w:rsidRDefault="00607C43">
          <w:pPr>
            <w:pBdr>
              <w:top w:val="nil"/>
              <w:left w:val="nil"/>
              <w:bottom w:val="nil"/>
              <w:right w:val="nil"/>
              <w:between w:val="nil"/>
            </w:pBdr>
            <w:tabs>
              <w:tab w:val="right" w:pos="11340"/>
            </w:tabs>
            <w:ind w:right="-360" w:firstLine="720"/>
            <w:rPr>
              <w:rFonts w:ascii="Calibri" w:eastAsia="Calibri" w:hAnsi="Calibri" w:cs="Calibri"/>
              <w:color w:val="000000"/>
              <w:sz w:val="22"/>
              <w:szCs w:val="22"/>
            </w:rPr>
          </w:pPr>
          <w:hyperlink w:anchor="_34g0dwd">
            <w:r w:rsidR="001C50DB">
              <w:rPr>
                <w:rFonts w:ascii="Geo" w:eastAsia="Geo" w:hAnsi="Geo" w:cs="Geo"/>
                <w:b/>
                <w:color w:val="000000"/>
              </w:rPr>
              <w:t>POSSESSION OF WEAPONS OR DANGEROUS OBJECTS</w:t>
            </w:r>
            <w:r w:rsidR="001C50DB">
              <w:rPr>
                <w:rFonts w:ascii="Geo" w:eastAsia="Geo" w:hAnsi="Geo" w:cs="Geo"/>
                <w:b/>
                <w:color w:val="000000"/>
              </w:rPr>
              <w:tab/>
              <w:t>41</w:t>
            </w:r>
          </w:hyperlink>
        </w:p>
        <w:p w:rsidR="00AA4B42" w:rsidRDefault="00607C43">
          <w:pPr>
            <w:pBdr>
              <w:top w:val="nil"/>
              <w:left w:val="nil"/>
              <w:bottom w:val="nil"/>
              <w:right w:val="nil"/>
              <w:between w:val="nil"/>
            </w:pBdr>
            <w:tabs>
              <w:tab w:val="right" w:pos="11340"/>
            </w:tabs>
            <w:ind w:right="-360" w:firstLine="720"/>
            <w:rPr>
              <w:rFonts w:ascii="Calibri" w:eastAsia="Calibri" w:hAnsi="Calibri" w:cs="Calibri"/>
              <w:color w:val="000000"/>
              <w:sz w:val="22"/>
              <w:szCs w:val="22"/>
            </w:rPr>
          </w:pPr>
          <w:hyperlink w:anchor="_1jlao46">
            <w:r w:rsidR="001C50DB">
              <w:rPr>
                <w:rFonts w:ascii="Geo" w:eastAsia="Geo" w:hAnsi="Geo" w:cs="Geo"/>
                <w:b/>
                <w:color w:val="000000"/>
              </w:rPr>
              <w:t>DRUG, ALCOHOL, AND TOBACCO FREE</w:t>
            </w:r>
            <w:r w:rsidR="001C50DB">
              <w:rPr>
                <w:rFonts w:ascii="Geo" w:eastAsia="Geo" w:hAnsi="Geo" w:cs="Geo"/>
                <w:b/>
                <w:color w:val="000000"/>
              </w:rPr>
              <w:tab/>
              <w:t>41</w:t>
            </w:r>
          </w:hyperlink>
        </w:p>
        <w:p w:rsidR="00AA4B42" w:rsidRDefault="00607C43">
          <w:pPr>
            <w:pBdr>
              <w:top w:val="nil"/>
              <w:left w:val="nil"/>
              <w:bottom w:val="nil"/>
              <w:right w:val="nil"/>
              <w:between w:val="nil"/>
            </w:pBdr>
            <w:tabs>
              <w:tab w:val="right" w:pos="11340"/>
            </w:tabs>
            <w:ind w:right="-360" w:firstLine="720"/>
            <w:rPr>
              <w:rFonts w:ascii="Calibri" w:eastAsia="Calibri" w:hAnsi="Calibri" w:cs="Calibri"/>
              <w:color w:val="000000"/>
              <w:sz w:val="22"/>
              <w:szCs w:val="22"/>
            </w:rPr>
          </w:pPr>
          <w:hyperlink w:anchor="_43ky6rz">
            <w:r w:rsidR="001C50DB">
              <w:rPr>
                <w:rFonts w:ascii="Geo" w:eastAsia="Geo" w:hAnsi="Geo" w:cs="Geo"/>
                <w:b/>
                <w:color w:val="000000"/>
              </w:rPr>
              <w:t>OTHER PROHIBITED ITEMS</w:t>
            </w:r>
            <w:r w:rsidR="001C50DB">
              <w:rPr>
                <w:rFonts w:ascii="Geo" w:eastAsia="Geo" w:hAnsi="Geo" w:cs="Geo"/>
                <w:b/>
                <w:color w:val="000000"/>
              </w:rPr>
              <w:tab/>
              <w:t>41</w:t>
            </w:r>
          </w:hyperlink>
        </w:p>
        <w:p w:rsidR="00AA4B42" w:rsidRDefault="00607C43">
          <w:pPr>
            <w:pBdr>
              <w:top w:val="nil"/>
              <w:left w:val="nil"/>
              <w:bottom w:val="nil"/>
              <w:right w:val="nil"/>
              <w:between w:val="nil"/>
            </w:pBdr>
            <w:tabs>
              <w:tab w:val="right" w:pos="11340"/>
            </w:tabs>
            <w:ind w:right="-360" w:firstLine="720"/>
            <w:rPr>
              <w:rFonts w:ascii="Calibri" w:eastAsia="Calibri" w:hAnsi="Calibri" w:cs="Calibri"/>
              <w:color w:val="000000"/>
              <w:sz w:val="22"/>
              <w:szCs w:val="22"/>
            </w:rPr>
          </w:pPr>
          <w:hyperlink w:anchor="_2iq8gzs">
            <w:r w:rsidR="001C50DB">
              <w:rPr>
                <w:rFonts w:ascii="Geo" w:eastAsia="Geo" w:hAnsi="Geo" w:cs="Geo"/>
                <w:b/>
                <w:color w:val="000000"/>
              </w:rPr>
              <w:t>DRESS CODE</w:t>
            </w:r>
            <w:r w:rsidR="001C50DB">
              <w:rPr>
                <w:rFonts w:ascii="Geo" w:eastAsia="Geo" w:hAnsi="Geo" w:cs="Geo"/>
                <w:b/>
                <w:color w:val="000000"/>
              </w:rPr>
              <w:tab/>
              <w:t>41</w:t>
            </w:r>
          </w:hyperlink>
        </w:p>
        <w:p w:rsidR="00AA4B42" w:rsidRDefault="00607C43">
          <w:pPr>
            <w:pBdr>
              <w:top w:val="nil"/>
              <w:left w:val="nil"/>
              <w:bottom w:val="nil"/>
              <w:right w:val="nil"/>
              <w:between w:val="nil"/>
            </w:pBdr>
            <w:tabs>
              <w:tab w:val="right" w:pos="11340"/>
            </w:tabs>
            <w:ind w:right="-360" w:firstLine="720"/>
            <w:rPr>
              <w:rFonts w:ascii="Calibri" w:eastAsia="Calibri" w:hAnsi="Calibri" w:cs="Calibri"/>
              <w:color w:val="000000"/>
              <w:sz w:val="22"/>
              <w:szCs w:val="22"/>
            </w:rPr>
          </w:pPr>
          <w:hyperlink w:anchor="_xvir7l">
            <w:r w:rsidR="001C50DB">
              <w:rPr>
                <w:rFonts w:ascii="Geo" w:eastAsia="Geo" w:hAnsi="Geo" w:cs="Geo"/>
                <w:b/>
                <w:color w:val="000000"/>
              </w:rPr>
              <w:t>SAFETY BEFORE AND AFTER SCHOOL</w:t>
            </w:r>
            <w:r w:rsidR="001C50DB">
              <w:rPr>
                <w:rFonts w:ascii="Geo" w:eastAsia="Geo" w:hAnsi="Geo" w:cs="Geo"/>
                <w:b/>
                <w:color w:val="000000"/>
              </w:rPr>
              <w:tab/>
              <w:t>42</w:t>
            </w:r>
          </w:hyperlink>
        </w:p>
        <w:p w:rsidR="00AA4B42" w:rsidRDefault="00607C43">
          <w:pPr>
            <w:pBdr>
              <w:top w:val="nil"/>
              <w:left w:val="nil"/>
              <w:bottom w:val="nil"/>
              <w:right w:val="nil"/>
              <w:between w:val="nil"/>
            </w:pBdr>
            <w:tabs>
              <w:tab w:val="right" w:pos="11340"/>
            </w:tabs>
            <w:ind w:right="-360" w:firstLine="720"/>
            <w:rPr>
              <w:rFonts w:ascii="Calibri" w:eastAsia="Calibri" w:hAnsi="Calibri" w:cs="Calibri"/>
              <w:color w:val="000000"/>
              <w:sz w:val="22"/>
              <w:szCs w:val="22"/>
            </w:rPr>
          </w:pPr>
          <w:hyperlink w:anchor="_3hv69ve">
            <w:r w:rsidR="001C50DB">
              <w:rPr>
                <w:rFonts w:ascii="Geo" w:eastAsia="Geo" w:hAnsi="Geo" w:cs="Geo"/>
                <w:b/>
                <w:color w:val="000000"/>
              </w:rPr>
              <w:t>PROCEDURES FOR NOTIFYING TEACHERS OF DANGEROUS PUPILS</w:t>
            </w:r>
            <w:r w:rsidR="001C50DB">
              <w:rPr>
                <w:rFonts w:ascii="Geo" w:eastAsia="Geo" w:hAnsi="Geo" w:cs="Geo"/>
                <w:b/>
                <w:color w:val="000000"/>
              </w:rPr>
              <w:tab/>
              <w:t>43</w:t>
            </w:r>
          </w:hyperlink>
        </w:p>
        <w:p w:rsidR="00AA4B42" w:rsidRDefault="00607C43">
          <w:pPr>
            <w:pBdr>
              <w:top w:val="nil"/>
              <w:left w:val="nil"/>
              <w:bottom w:val="nil"/>
              <w:right w:val="nil"/>
              <w:between w:val="nil"/>
            </w:pBdr>
            <w:tabs>
              <w:tab w:val="right" w:pos="11340"/>
            </w:tabs>
            <w:ind w:right="-360" w:firstLine="720"/>
            <w:rPr>
              <w:rFonts w:ascii="Calibri" w:eastAsia="Calibri" w:hAnsi="Calibri" w:cs="Calibri"/>
              <w:color w:val="000000"/>
              <w:sz w:val="22"/>
              <w:szCs w:val="22"/>
            </w:rPr>
          </w:pPr>
          <w:hyperlink w:anchor="_1x0gk37">
            <w:r w:rsidR="001C50DB">
              <w:rPr>
                <w:rFonts w:ascii="Geo" w:eastAsia="Geo" w:hAnsi="Geo" w:cs="Geo"/>
                <w:b/>
                <w:color w:val="000000"/>
              </w:rPr>
              <w:t>ANTI-DISCRIMINATION AND ANTI-HARASSMENT POLICY</w:t>
            </w:r>
            <w:r w:rsidR="001C50DB">
              <w:rPr>
                <w:rFonts w:ascii="Geo" w:eastAsia="Geo" w:hAnsi="Geo" w:cs="Geo"/>
                <w:b/>
                <w:color w:val="000000"/>
              </w:rPr>
              <w:tab/>
              <w:t>43</w:t>
            </w:r>
          </w:hyperlink>
        </w:p>
        <w:p w:rsidR="00AA4B42" w:rsidRDefault="00607C43">
          <w:pPr>
            <w:pBdr>
              <w:top w:val="nil"/>
              <w:left w:val="nil"/>
              <w:bottom w:val="nil"/>
              <w:right w:val="nil"/>
              <w:between w:val="nil"/>
            </w:pBdr>
            <w:tabs>
              <w:tab w:val="right" w:pos="11340"/>
            </w:tabs>
            <w:ind w:right="-360" w:firstLine="720"/>
            <w:rPr>
              <w:rFonts w:ascii="Calibri" w:eastAsia="Calibri" w:hAnsi="Calibri" w:cs="Calibri"/>
              <w:color w:val="000000"/>
              <w:sz w:val="22"/>
              <w:szCs w:val="22"/>
            </w:rPr>
          </w:pPr>
          <w:hyperlink w:anchor="_4h042r0">
            <w:r w:rsidR="001C50DB">
              <w:rPr>
                <w:rFonts w:ascii="Geo" w:eastAsia="Geo" w:hAnsi="Geo" w:cs="Geo"/>
                <w:b/>
                <w:color w:val="000000"/>
              </w:rPr>
              <w:t>PREVENTION OF CHILD ABUSE POLICY</w:t>
            </w:r>
            <w:r w:rsidR="001C50DB">
              <w:rPr>
                <w:rFonts w:ascii="Geo" w:eastAsia="Geo" w:hAnsi="Geo" w:cs="Geo"/>
                <w:b/>
                <w:color w:val="000000"/>
              </w:rPr>
              <w:tab/>
              <w:t>43</w:t>
            </w:r>
          </w:hyperlink>
          <w:r w:rsidR="001C50DB">
            <w:fldChar w:fldCharType="end"/>
          </w:r>
        </w:p>
      </w:sdtContent>
    </w:sdt>
    <w:p w:rsidR="00AA4B42" w:rsidRDefault="00AA4B42">
      <w:pPr>
        <w:pStyle w:val="Heading1"/>
      </w:pPr>
      <w:bookmarkStart w:id="1" w:name="_30j0zll" w:colFirst="0" w:colLast="0"/>
      <w:bookmarkEnd w:id="1"/>
    </w:p>
    <w:p w:rsidR="00AA4B42" w:rsidRDefault="00AA4B42"/>
    <w:p w:rsidR="00AA4B42" w:rsidRDefault="00AA4B42"/>
    <w:p w:rsidR="00AA4B42" w:rsidRDefault="00AA4B42">
      <w:pPr>
        <w:pStyle w:val="Heading1"/>
        <w:rPr>
          <w:smallCaps w:val="0"/>
        </w:rPr>
      </w:pPr>
      <w:bookmarkStart w:id="2" w:name="_1fob9te" w:colFirst="0" w:colLast="0"/>
      <w:bookmarkEnd w:id="2"/>
    </w:p>
    <w:p w:rsidR="00AA4B42" w:rsidRDefault="00AA4B42">
      <w:pPr>
        <w:pStyle w:val="Heading1"/>
        <w:rPr>
          <w:smallCaps w:val="0"/>
        </w:rPr>
      </w:pPr>
      <w:bookmarkStart w:id="3" w:name="_3znysh7" w:colFirst="0" w:colLast="0"/>
      <w:bookmarkEnd w:id="3"/>
    </w:p>
    <w:p w:rsidR="00AA4B42" w:rsidRDefault="00AA4B42"/>
    <w:p w:rsidR="00AA4B42" w:rsidRDefault="00AA4B42"/>
    <w:p w:rsidR="00AA4B42" w:rsidRDefault="00AA4B42"/>
    <w:p w:rsidR="00AA4B42" w:rsidRDefault="00AA4B42">
      <w:pPr>
        <w:pStyle w:val="Heading1"/>
        <w:rPr>
          <w:smallCaps w:val="0"/>
        </w:rPr>
      </w:pPr>
      <w:bookmarkStart w:id="4" w:name="_2et92p0" w:colFirst="0" w:colLast="0"/>
      <w:bookmarkEnd w:id="4"/>
    </w:p>
    <w:p w:rsidR="00AA4B42" w:rsidRDefault="00AA4B42">
      <w:pPr>
        <w:pStyle w:val="Heading1"/>
        <w:rPr>
          <w:smallCaps w:val="0"/>
        </w:rPr>
      </w:pPr>
      <w:bookmarkStart w:id="5" w:name="_tyjcwt" w:colFirst="0" w:colLast="0"/>
      <w:bookmarkEnd w:id="5"/>
    </w:p>
    <w:p w:rsidR="00AA4B42" w:rsidRDefault="00AA4B42">
      <w:pPr>
        <w:pStyle w:val="Heading1"/>
      </w:pPr>
      <w:bookmarkStart w:id="6" w:name="_3dy6vkm" w:colFirst="0" w:colLast="0"/>
      <w:bookmarkEnd w:id="6"/>
    </w:p>
    <w:p w:rsidR="00AA4B42" w:rsidRDefault="00AA4B42"/>
    <w:p w:rsidR="00AA4B42" w:rsidRDefault="001C50DB">
      <w:pPr>
        <w:pStyle w:val="Heading1"/>
      </w:pPr>
      <w:bookmarkStart w:id="7" w:name="_1t3h5sf" w:colFirst="0" w:colLast="0"/>
      <w:bookmarkEnd w:id="7"/>
      <w:r>
        <w:rPr>
          <w:smallCaps w:val="0"/>
        </w:rPr>
        <w:lastRenderedPageBreak/>
        <w:t>INTRODUCTION</w:t>
      </w:r>
    </w:p>
    <w:p w:rsidR="00AA4B42" w:rsidRDefault="001C50DB">
      <w:r>
        <w:t>Aspire Public Schools is committed to maintaining safe and secure campuses for all of its pupils and staff.  To that end, this Comprehensive School Safety Plan covers Aspire’s policies and expectations regarding the practices of each school in maintaining the security of the physical campus, responding appropriately to emergencies, increasing the safety and protection of students and staff, and creating a safe and orderly environment that is conducive to learning.</w:t>
      </w:r>
    </w:p>
    <w:p w:rsidR="00AA4B42" w:rsidRDefault="00AA4B42"/>
    <w:p w:rsidR="00AA4B42" w:rsidRDefault="001C50DB">
      <w:r>
        <w:t>All school employees should receive training regarding the Comprehensive School Safety Plan upon joining the school, and should review any changes to the Plan annually.</w:t>
      </w:r>
    </w:p>
    <w:p w:rsidR="00AA4B42" w:rsidRDefault="00AA4B42"/>
    <w:p w:rsidR="00AA4B42" w:rsidRDefault="001C50DB">
      <w:pPr>
        <w:pStyle w:val="Heading1"/>
      </w:pPr>
      <w:bookmarkStart w:id="8" w:name="_4d34og8" w:colFirst="0" w:colLast="0"/>
      <w:bookmarkEnd w:id="8"/>
      <w:r>
        <w:t>SCHOOL SAFETY COMMITTEE</w:t>
      </w:r>
    </w:p>
    <w:p w:rsidR="00AA4B42" w:rsidRDefault="001C50DB">
      <w:r>
        <w:t xml:space="preserve">The undersigned members of the </w:t>
      </w:r>
      <w:r>
        <w:rPr>
          <w:color w:val="000000"/>
          <w:highlight w:val="yellow"/>
        </w:rPr>
        <w:t>[Firestone and Gateway]</w:t>
      </w:r>
      <w:r>
        <w:t xml:space="preserve"> Safety Committee certify that the requirements of California Education Code 32280-32282 have been met in the development of the following Comprehensive School Safety Plan. </w:t>
      </w:r>
      <w:r>
        <w:rPr>
          <w:color w:val="000000"/>
          <w:highlight w:val="yellow"/>
        </w:rPr>
        <w:t>(</w:t>
      </w:r>
      <w:r>
        <w:rPr>
          <w:b/>
          <w:color w:val="000000"/>
          <w:highlight w:val="yellow"/>
        </w:rPr>
        <w:t>Each site is required to form a Safety Committee</w:t>
      </w:r>
      <w:r>
        <w:rPr>
          <w:color w:val="000000"/>
          <w:highlight w:val="yellow"/>
        </w:rPr>
        <w:t xml:space="preserve"> within the first 1 month of school. The safety committee </w:t>
      </w:r>
      <w:r>
        <w:rPr>
          <w:highlight w:val="yellow"/>
        </w:rPr>
        <w:t>must</w:t>
      </w:r>
      <w:r>
        <w:rPr>
          <w:color w:val="000000"/>
          <w:highlight w:val="yellow"/>
        </w:rPr>
        <w:t xml:space="preserve"> be, at a minimum</w:t>
      </w:r>
      <w:r>
        <w:rPr>
          <w:highlight w:val="yellow"/>
        </w:rPr>
        <w:t>,</w:t>
      </w:r>
      <w:r>
        <w:rPr>
          <w:color w:val="000000"/>
          <w:highlight w:val="yellow"/>
        </w:rPr>
        <w:t xml:space="preserve"> comprised of the following members</w:t>
      </w:r>
      <w:r>
        <w:t>. The purpose of listing the safety committee is to show that the school has thought through all the various aspects of emergency preparedness involving various stakeholders at the site.)</w:t>
      </w:r>
    </w:p>
    <w:p w:rsidR="00AA4B42" w:rsidRDefault="00AA4B42"/>
    <w:p w:rsidR="00AA4B42" w:rsidRDefault="001C50DB">
      <w:r>
        <w:t>_</w:t>
      </w:r>
      <w:r w:rsidR="00C059FC" w:rsidRPr="00C059FC">
        <w:rPr>
          <w:u w:val="single"/>
        </w:rPr>
        <w:t>Semi Park-Dustin Katch</w:t>
      </w:r>
      <w:r>
        <w:t>_______________________________________________</w:t>
      </w:r>
      <w:r w:rsidR="00C059FC">
        <w:t>_____________</w:t>
      </w:r>
    </w:p>
    <w:p w:rsidR="00AA4B42" w:rsidRDefault="001C50DB">
      <w:r>
        <w:t>Principal (Designee)</w:t>
      </w:r>
    </w:p>
    <w:p w:rsidR="00AA4B42" w:rsidRDefault="00AA4B42">
      <w:bookmarkStart w:id="9" w:name="_2s8eyo1" w:colFirst="0" w:colLast="0"/>
      <w:bookmarkEnd w:id="9"/>
    </w:p>
    <w:p w:rsidR="00AA4B42" w:rsidRDefault="001C50DB">
      <w:r>
        <w:t>__</w:t>
      </w:r>
      <w:r w:rsidR="00C524A8" w:rsidRPr="00C524A8">
        <w:rPr>
          <w:u w:val="single"/>
        </w:rPr>
        <w:t>Rachel Hidalgo- Bennett Grissom</w:t>
      </w:r>
      <w:r>
        <w:t>______________________________________________</w:t>
      </w:r>
      <w:r w:rsidR="00C524A8">
        <w:t>______</w:t>
      </w:r>
    </w:p>
    <w:p w:rsidR="00AA4B42" w:rsidRDefault="001C50DB">
      <w:r>
        <w:t>Teacher</w:t>
      </w:r>
    </w:p>
    <w:p w:rsidR="00AA4B42" w:rsidRDefault="00AA4B42"/>
    <w:p w:rsidR="00AA4B42" w:rsidRDefault="00563519">
      <w:r>
        <w:t>__</w:t>
      </w:r>
      <w:r w:rsidRPr="00563519">
        <w:rPr>
          <w:u w:val="single"/>
        </w:rPr>
        <w:t>Elizabeth Negrette</w:t>
      </w:r>
      <w:r w:rsidR="001C50DB" w:rsidRPr="00563519">
        <w:rPr>
          <w:u w:val="single"/>
        </w:rPr>
        <w:t>_</w:t>
      </w:r>
      <w:r w:rsidR="001C50DB">
        <w:t>________________________________________</w:t>
      </w:r>
      <w:r>
        <w:t>_______________________</w:t>
      </w:r>
    </w:p>
    <w:p w:rsidR="00AA4B42" w:rsidRDefault="001C50DB">
      <w:r>
        <w:t>Parent</w:t>
      </w:r>
    </w:p>
    <w:p w:rsidR="00AA4B42" w:rsidRDefault="00AA4B42"/>
    <w:p w:rsidR="00AA4B42" w:rsidRDefault="00C059FC">
      <w:r>
        <w:t>_</w:t>
      </w:r>
      <w:r w:rsidRPr="00C059FC">
        <w:rPr>
          <w:u w:val="single"/>
        </w:rPr>
        <w:t>_Reggie Reynoso- Juan Aguirre</w:t>
      </w:r>
      <w:r w:rsidR="001C50DB">
        <w:t>_____________________________________________</w:t>
      </w:r>
      <w:r>
        <w:t>__________</w:t>
      </w:r>
    </w:p>
    <w:p w:rsidR="00AA4B42" w:rsidRDefault="001C50DB">
      <w:r>
        <w:t>Classified Employee (i.e. Building Manager)</w:t>
      </w:r>
    </w:p>
    <w:p w:rsidR="00AA4B42" w:rsidRDefault="00AA4B42"/>
    <w:p w:rsidR="00AA4B42" w:rsidRDefault="001C50DB">
      <w:r>
        <w:t>__</w:t>
      </w:r>
      <w:r w:rsidR="00C059FC" w:rsidRPr="00C059FC">
        <w:rPr>
          <w:u w:val="single"/>
        </w:rPr>
        <w:t>Fatima Luna</w:t>
      </w:r>
      <w:r>
        <w:t>______________________________________________</w:t>
      </w:r>
      <w:r w:rsidR="00C059FC">
        <w:t>_______________________</w:t>
      </w:r>
    </w:p>
    <w:p w:rsidR="00AA4B42" w:rsidRDefault="001C50DB">
      <w:r>
        <w:t>Afterschool Director</w:t>
      </w:r>
    </w:p>
    <w:p w:rsidR="00AA4B42" w:rsidRDefault="00AA4B42">
      <w:pPr>
        <w:rPr>
          <w:rFonts w:ascii="Calibri" w:eastAsia="Calibri" w:hAnsi="Calibri" w:cs="Calibri"/>
          <w:b/>
          <w:highlight w:val="yellow"/>
        </w:rPr>
      </w:pPr>
    </w:p>
    <w:p w:rsidR="00AA4B42" w:rsidRDefault="00AA4B42">
      <w:pPr>
        <w:rPr>
          <w:rFonts w:ascii="Calibri" w:eastAsia="Calibri" w:hAnsi="Calibri" w:cs="Calibri"/>
          <w:b/>
          <w:highlight w:val="yellow"/>
        </w:rPr>
      </w:pPr>
    </w:p>
    <w:p w:rsidR="00AA4B42" w:rsidRDefault="00AA4B42">
      <w:pPr>
        <w:rPr>
          <w:rFonts w:ascii="Calibri" w:eastAsia="Calibri" w:hAnsi="Calibri" w:cs="Calibri"/>
          <w:b/>
          <w:highlight w:val="yellow"/>
        </w:rPr>
      </w:pPr>
    </w:p>
    <w:p w:rsidR="00AA4B42" w:rsidRDefault="00AA4B42">
      <w:pPr>
        <w:rPr>
          <w:rFonts w:ascii="Calibri" w:eastAsia="Calibri" w:hAnsi="Calibri" w:cs="Calibri"/>
          <w:b/>
          <w:highlight w:val="yellow"/>
        </w:rPr>
      </w:pPr>
    </w:p>
    <w:p w:rsidR="00AA4B42" w:rsidRDefault="001C50DB">
      <w:pPr>
        <w:rPr>
          <w:rFonts w:ascii="Calibri" w:eastAsia="Calibri" w:hAnsi="Calibri" w:cs="Calibri"/>
          <w:b/>
          <w:highlight w:val="yellow"/>
        </w:rPr>
      </w:pPr>
      <w:r>
        <w:rPr>
          <w:rFonts w:ascii="Calibri" w:eastAsia="Calibri" w:hAnsi="Calibri" w:cs="Calibri"/>
          <w:b/>
          <w:highlight w:val="yellow"/>
        </w:rPr>
        <w:t>Schedule of School Safety Committee Meetings</w:t>
      </w:r>
    </w:p>
    <w:p w:rsidR="00AA4B42" w:rsidRDefault="00AA4B42">
      <w:pPr>
        <w:rPr>
          <w:rFonts w:ascii="Calibri" w:eastAsia="Calibri" w:hAnsi="Calibri" w:cs="Calibri"/>
          <w:b/>
          <w:highlight w:val="yellow"/>
        </w:rPr>
      </w:pPr>
    </w:p>
    <w:p w:rsidR="00AA4B42" w:rsidRDefault="001C50DB">
      <w:pPr>
        <w:numPr>
          <w:ilvl w:val="0"/>
          <w:numId w:val="35"/>
        </w:numPr>
        <w:contextualSpacing/>
        <w:rPr>
          <w:sz w:val="22"/>
          <w:szCs w:val="22"/>
          <w:highlight w:val="yellow"/>
        </w:rPr>
      </w:pPr>
      <w:r>
        <w:rPr>
          <w:sz w:val="22"/>
          <w:szCs w:val="22"/>
          <w:highlight w:val="yellow"/>
        </w:rPr>
        <w:t xml:space="preserve">Minimum of 1 meeting per year. </w:t>
      </w:r>
    </w:p>
    <w:p w:rsidR="00AA4B42" w:rsidRDefault="001C50DB">
      <w:pPr>
        <w:numPr>
          <w:ilvl w:val="0"/>
          <w:numId w:val="35"/>
        </w:numPr>
        <w:contextualSpacing/>
        <w:rPr>
          <w:sz w:val="22"/>
          <w:szCs w:val="22"/>
          <w:highlight w:val="yellow"/>
        </w:rPr>
      </w:pPr>
      <w:r>
        <w:rPr>
          <w:sz w:val="22"/>
          <w:szCs w:val="22"/>
          <w:highlight w:val="yellow"/>
        </w:rPr>
        <w:t>Please pre-populate the schedule (can be modified later on)</w:t>
      </w:r>
    </w:p>
    <w:p w:rsidR="00AA4B42" w:rsidRDefault="001C50DB">
      <w:pPr>
        <w:numPr>
          <w:ilvl w:val="0"/>
          <w:numId w:val="35"/>
        </w:numPr>
        <w:contextualSpacing/>
        <w:rPr>
          <w:sz w:val="22"/>
          <w:szCs w:val="22"/>
          <w:highlight w:val="yellow"/>
        </w:rPr>
      </w:pPr>
      <w:r>
        <w:rPr>
          <w:sz w:val="22"/>
          <w:szCs w:val="22"/>
          <w:highlight w:val="yellow"/>
        </w:rPr>
        <w:t>One meeting must be at the beginning of the school year in order to review Emergency Preparedness for the year as a team</w:t>
      </w:r>
    </w:p>
    <w:p w:rsidR="00AA4B42" w:rsidRDefault="001C50DB">
      <w:pPr>
        <w:numPr>
          <w:ilvl w:val="0"/>
          <w:numId w:val="35"/>
        </w:numPr>
        <w:contextualSpacing/>
        <w:rPr>
          <w:sz w:val="22"/>
          <w:szCs w:val="22"/>
          <w:highlight w:val="yellow"/>
        </w:rPr>
      </w:pPr>
      <w:r>
        <w:rPr>
          <w:sz w:val="22"/>
          <w:szCs w:val="22"/>
          <w:highlight w:val="yellow"/>
        </w:rPr>
        <w:t xml:space="preserve">Afterschool Director must take part in these meetings </w:t>
      </w:r>
    </w:p>
    <w:p w:rsidR="00AA4B42" w:rsidRDefault="001C50DB">
      <w:pPr>
        <w:numPr>
          <w:ilvl w:val="0"/>
          <w:numId w:val="35"/>
        </w:numPr>
        <w:contextualSpacing/>
        <w:rPr>
          <w:sz w:val="22"/>
          <w:szCs w:val="22"/>
          <w:highlight w:val="yellow"/>
        </w:rPr>
      </w:pPr>
      <w:r>
        <w:rPr>
          <w:sz w:val="22"/>
          <w:szCs w:val="22"/>
          <w:highlight w:val="yellow"/>
        </w:rPr>
        <w:t>Once team meets, please sign under “Signature of Designee” on printed hard copy kept at the school</w:t>
      </w:r>
    </w:p>
    <w:p w:rsidR="00AA4B42" w:rsidRDefault="00AA4B42">
      <w:pPr>
        <w:rPr>
          <w:rFonts w:ascii="Calibri" w:eastAsia="Calibri" w:hAnsi="Calibri" w:cs="Calibri"/>
          <w:sz w:val="22"/>
          <w:szCs w:val="22"/>
          <w:highlight w:val="yellow"/>
        </w:rPr>
      </w:pPr>
    </w:p>
    <w:tbl>
      <w:tblPr>
        <w:tblStyle w:val="a"/>
        <w:tblW w:w="113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0"/>
        <w:gridCol w:w="1950"/>
        <w:gridCol w:w="3615"/>
        <w:gridCol w:w="3585"/>
      </w:tblGrid>
      <w:tr w:rsidR="00AA4B42">
        <w:trPr>
          <w:trHeight w:val="280"/>
        </w:trPr>
        <w:tc>
          <w:tcPr>
            <w:tcW w:w="2190" w:type="dxa"/>
          </w:tcPr>
          <w:p w:rsidR="00AA4B42" w:rsidRDefault="001C50DB">
            <w:pPr>
              <w:rPr>
                <w:highlight w:val="yellow"/>
              </w:rPr>
            </w:pPr>
            <w:r>
              <w:rPr>
                <w:highlight w:val="yellow"/>
              </w:rPr>
              <w:t>Date</w:t>
            </w:r>
          </w:p>
        </w:tc>
        <w:tc>
          <w:tcPr>
            <w:tcW w:w="1950" w:type="dxa"/>
          </w:tcPr>
          <w:p w:rsidR="00AA4B42" w:rsidRDefault="001C50DB">
            <w:pPr>
              <w:rPr>
                <w:highlight w:val="yellow"/>
              </w:rPr>
            </w:pPr>
            <w:r>
              <w:rPr>
                <w:highlight w:val="yellow"/>
              </w:rPr>
              <w:t>Time</w:t>
            </w:r>
          </w:p>
        </w:tc>
        <w:tc>
          <w:tcPr>
            <w:tcW w:w="3615" w:type="dxa"/>
          </w:tcPr>
          <w:p w:rsidR="00AA4B42" w:rsidRDefault="001C50DB">
            <w:pPr>
              <w:rPr>
                <w:highlight w:val="yellow"/>
              </w:rPr>
            </w:pPr>
            <w:r>
              <w:rPr>
                <w:highlight w:val="yellow"/>
              </w:rPr>
              <w:t>Description of Meeting</w:t>
            </w:r>
          </w:p>
        </w:tc>
        <w:tc>
          <w:tcPr>
            <w:tcW w:w="3585" w:type="dxa"/>
          </w:tcPr>
          <w:p w:rsidR="00AA4B42" w:rsidRDefault="001C50DB">
            <w:pPr>
              <w:rPr>
                <w:highlight w:val="yellow"/>
              </w:rPr>
            </w:pPr>
            <w:r>
              <w:rPr>
                <w:highlight w:val="yellow"/>
              </w:rPr>
              <w:t>Signature of Designee</w:t>
            </w:r>
          </w:p>
        </w:tc>
      </w:tr>
      <w:tr w:rsidR="00AA4B42">
        <w:trPr>
          <w:trHeight w:val="820"/>
        </w:trPr>
        <w:tc>
          <w:tcPr>
            <w:tcW w:w="2190" w:type="dxa"/>
          </w:tcPr>
          <w:p w:rsidR="00AA4B42" w:rsidRDefault="00C5663E">
            <w:pPr>
              <w:rPr>
                <w:highlight w:val="yellow"/>
              </w:rPr>
            </w:pPr>
            <w:r>
              <w:rPr>
                <w:highlight w:val="yellow"/>
              </w:rPr>
              <w:t>9/4/2018</w:t>
            </w:r>
          </w:p>
        </w:tc>
        <w:tc>
          <w:tcPr>
            <w:tcW w:w="1950" w:type="dxa"/>
          </w:tcPr>
          <w:p w:rsidR="00AA4B42" w:rsidRDefault="003E7686">
            <w:pPr>
              <w:rPr>
                <w:highlight w:val="yellow"/>
              </w:rPr>
            </w:pPr>
            <w:r>
              <w:rPr>
                <w:highlight w:val="yellow"/>
              </w:rPr>
              <w:t>2:00</w:t>
            </w:r>
          </w:p>
        </w:tc>
        <w:tc>
          <w:tcPr>
            <w:tcW w:w="3615" w:type="dxa"/>
          </w:tcPr>
          <w:p w:rsidR="00AA4B42" w:rsidRDefault="00C5663E">
            <w:pPr>
              <w:rPr>
                <w:highlight w:val="yellow"/>
              </w:rPr>
            </w:pPr>
            <w:r>
              <w:rPr>
                <w:highlight w:val="yellow"/>
              </w:rPr>
              <w:t>Introduction</w:t>
            </w:r>
            <w:r w:rsidR="00721C63">
              <w:rPr>
                <w:highlight w:val="yellow"/>
              </w:rPr>
              <w:t>/topics for next meeting</w:t>
            </w:r>
          </w:p>
        </w:tc>
        <w:tc>
          <w:tcPr>
            <w:tcW w:w="3585" w:type="dxa"/>
          </w:tcPr>
          <w:p w:rsidR="00AA4B42" w:rsidRDefault="00AA4B42">
            <w:pPr>
              <w:rPr>
                <w:highlight w:val="yellow"/>
              </w:rPr>
            </w:pPr>
          </w:p>
        </w:tc>
      </w:tr>
      <w:tr w:rsidR="00AA4B42">
        <w:trPr>
          <w:trHeight w:val="1060"/>
        </w:trPr>
        <w:tc>
          <w:tcPr>
            <w:tcW w:w="2190" w:type="dxa"/>
          </w:tcPr>
          <w:p w:rsidR="00AA4B42" w:rsidRDefault="004C5C16">
            <w:pPr>
              <w:rPr>
                <w:highlight w:val="yellow"/>
              </w:rPr>
            </w:pPr>
            <w:r>
              <w:rPr>
                <w:highlight w:val="yellow"/>
              </w:rPr>
              <w:t>11/13</w:t>
            </w:r>
            <w:r w:rsidR="00C5663E">
              <w:rPr>
                <w:highlight w:val="yellow"/>
              </w:rPr>
              <w:t>/2018</w:t>
            </w:r>
          </w:p>
        </w:tc>
        <w:tc>
          <w:tcPr>
            <w:tcW w:w="1950" w:type="dxa"/>
          </w:tcPr>
          <w:p w:rsidR="00AA4B42" w:rsidRDefault="00C5663E">
            <w:pPr>
              <w:rPr>
                <w:highlight w:val="yellow"/>
              </w:rPr>
            </w:pPr>
            <w:r>
              <w:rPr>
                <w:highlight w:val="yellow"/>
              </w:rPr>
              <w:t>1:30</w:t>
            </w:r>
          </w:p>
        </w:tc>
        <w:tc>
          <w:tcPr>
            <w:tcW w:w="3615" w:type="dxa"/>
          </w:tcPr>
          <w:p w:rsidR="00AA4B42" w:rsidRDefault="00721C63">
            <w:pPr>
              <w:rPr>
                <w:highlight w:val="yellow"/>
              </w:rPr>
            </w:pPr>
            <w:r>
              <w:rPr>
                <w:highlight w:val="yellow"/>
              </w:rPr>
              <w:t>Previous topics and updates</w:t>
            </w:r>
          </w:p>
        </w:tc>
        <w:tc>
          <w:tcPr>
            <w:tcW w:w="3585" w:type="dxa"/>
          </w:tcPr>
          <w:p w:rsidR="00AA4B42" w:rsidRDefault="00AA4B42">
            <w:pPr>
              <w:rPr>
                <w:highlight w:val="yellow"/>
              </w:rPr>
            </w:pPr>
          </w:p>
        </w:tc>
      </w:tr>
      <w:tr w:rsidR="00AA4B42">
        <w:trPr>
          <w:trHeight w:val="880"/>
        </w:trPr>
        <w:tc>
          <w:tcPr>
            <w:tcW w:w="2190" w:type="dxa"/>
          </w:tcPr>
          <w:p w:rsidR="00AA4B42" w:rsidRDefault="00721C63">
            <w:pPr>
              <w:rPr>
                <w:highlight w:val="yellow"/>
              </w:rPr>
            </w:pPr>
            <w:r>
              <w:rPr>
                <w:highlight w:val="yellow"/>
              </w:rPr>
              <w:t>01/29/2018</w:t>
            </w:r>
          </w:p>
        </w:tc>
        <w:tc>
          <w:tcPr>
            <w:tcW w:w="1950" w:type="dxa"/>
          </w:tcPr>
          <w:p w:rsidR="00AA4B42" w:rsidRDefault="00721C63">
            <w:pPr>
              <w:rPr>
                <w:highlight w:val="yellow"/>
              </w:rPr>
            </w:pPr>
            <w:r>
              <w:rPr>
                <w:highlight w:val="yellow"/>
              </w:rPr>
              <w:t>1:30</w:t>
            </w:r>
          </w:p>
        </w:tc>
        <w:tc>
          <w:tcPr>
            <w:tcW w:w="3615" w:type="dxa"/>
          </w:tcPr>
          <w:p w:rsidR="00AA4B42" w:rsidRDefault="00721C63">
            <w:pPr>
              <w:rPr>
                <w:highlight w:val="yellow"/>
              </w:rPr>
            </w:pPr>
            <w:r>
              <w:rPr>
                <w:highlight w:val="yellow"/>
              </w:rPr>
              <w:t>Previous topics and updates</w:t>
            </w:r>
          </w:p>
        </w:tc>
        <w:tc>
          <w:tcPr>
            <w:tcW w:w="3585" w:type="dxa"/>
          </w:tcPr>
          <w:p w:rsidR="00AA4B42" w:rsidRDefault="00AA4B42">
            <w:pPr>
              <w:rPr>
                <w:highlight w:val="yellow"/>
              </w:rPr>
            </w:pPr>
          </w:p>
        </w:tc>
      </w:tr>
      <w:tr w:rsidR="00AA4B42">
        <w:trPr>
          <w:trHeight w:val="1160"/>
        </w:trPr>
        <w:tc>
          <w:tcPr>
            <w:tcW w:w="2190" w:type="dxa"/>
          </w:tcPr>
          <w:p w:rsidR="00AA4B42" w:rsidRDefault="00721C63">
            <w:pPr>
              <w:rPr>
                <w:highlight w:val="yellow"/>
              </w:rPr>
            </w:pPr>
            <w:r>
              <w:rPr>
                <w:highlight w:val="yellow"/>
              </w:rPr>
              <w:t>03/26/2018</w:t>
            </w:r>
          </w:p>
        </w:tc>
        <w:tc>
          <w:tcPr>
            <w:tcW w:w="1950" w:type="dxa"/>
          </w:tcPr>
          <w:p w:rsidR="00AA4B42" w:rsidRDefault="00721C63">
            <w:pPr>
              <w:rPr>
                <w:highlight w:val="yellow"/>
              </w:rPr>
            </w:pPr>
            <w:r>
              <w:rPr>
                <w:highlight w:val="yellow"/>
              </w:rPr>
              <w:t>1:30</w:t>
            </w:r>
          </w:p>
        </w:tc>
        <w:tc>
          <w:tcPr>
            <w:tcW w:w="3615" w:type="dxa"/>
          </w:tcPr>
          <w:p w:rsidR="00AA4B42" w:rsidRDefault="00721C63">
            <w:pPr>
              <w:rPr>
                <w:highlight w:val="yellow"/>
              </w:rPr>
            </w:pPr>
            <w:r>
              <w:rPr>
                <w:highlight w:val="yellow"/>
              </w:rPr>
              <w:t>Previous topics and updates</w:t>
            </w:r>
          </w:p>
        </w:tc>
        <w:tc>
          <w:tcPr>
            <w:tcW w:w="3585" w:type="dxa"/>
          </w:tcPr>
          <w:p w:rsidR="00AA4B42" w:rsidRDefault="00AA4B42">
            <w:pPr>
              <w:rPr>
                <w:highlight w:val="yellow"/>
              </w:rPr>
            </w:pPr>
          </w:p>
        </w:tc>
      </w:tr>
      <w:tr w:rsidR="00C059FC">
        <w:trPr>
          <w:trHeight w:val="1160"/>
        </w:trPr>
        <w:tc>
          <w:tcPr>
            <w:tcW w:w="2190" w:type="dxa"/>
          </w:tcPr>
          <w:p w:rsidR="00C059FC" w:rsidRDefault="00721C63">
            <w:pPr>
              <w:rPr>
                <w:highlight w:val="yellow"/>
              </w:rPr>
            </w:pPr>
            <w:r>
              <w:rPr>
                <w:highlight w:val="yellow"/>
              </w:rPr>
              <w:t>05/25/2018</w:t>
            </w:r>
          </w:p>
        </w:tc>
        <w:tc>
          <w:tcPr>
            <w:tcW w:w="1950" w:type="dxa"/>
          </w:tcPr>
          <w:p w:rsidR="00C059FC" w:rsidRDefault="00721C63">
            <w:pPr>
              <w:rPr>
                <w:highlight w:val="yellow"/>
              </w:rPr>
            </w:pPr>
            <w:r>
              <w:rPr>
                <w:highlight w:val="yellow"/>
              </w:rPr>
              <w:t>1:30</w:t>
            </w:r>
          </w:p>
        </w:tc>
        <w:tc>
          <w:tcPr>
            <w:tcW w:w="3615" w:type="dxa"/>
          </w:tcPr>
          <w:p w:rsidR="00C059FC" w:rsidRDefault="00721C63">
            <w:pPr>
              <w:rPr>
                <w:highlight w:val="yellow"/>
              </w:rPr>
            </w:pPr>
            <w:r>
              <w:rPr>
                <w:highlight w:val="yellow"/>
              </w:rPr>
              <w:t>Previous topics and updates</w:t>
            </w:r>
          </w:p>
        </w:tc>
        <w:tc>
          <w:tcPr>
            <w:tcW w:w="3585" w:type="dxa"/>
          </w:tcPr>
          <w:p w:rsidR="00C059FC" w:rsidRDefault="00C059FC">
            <w:pPr>
              <w:rPr>
                <w:highlight w:val="yellow"/>
              </w:rPr>
            </w:pPr>
          </w:p>
        </w:tc>
      </w:tr>
    </w:tbl>
    <w:p w:rsidR="00AA4B42" w:rsidRDefault="00AA4B42"/>
    <w:p w:rsidR="00AA4B42" w:rsidRDefault="00AA4B42">
      <w:pPr>
        <w:pStyle w:val="Heading1"/>
        <w:rPr>
          <w:smallCaps w:val="0"/>
        </w:rPr>
      </w:pPr>
    </w:p>
    <w:p w:rsidR="00AA4B42" w:rsidRDefault="00AA4B42">
      <w:pPr>
        <w:pStyle w:val="Heading1"/>
        <w:rPr>
          <w:smallCaps w:val="0"/>
        </w:rPr>
      </w:pPr>
    </w:p>
    <w:p w:rsidR="00AA4B42" w:rsidRDefault="00AA4B42">
      <w:pPr>
        <w:pStyle w:val="Heading1"/>
        <w:rPr>
          <w:smallCaps w:val="0"/>
        </w:rPr>
      </w:pPr>
    </w:p>
    <w:p w:rsidR="00AA4B42" w:rsidRDefault="00AA4B42"/>
    <w:p w:rsidR="00AA4B42" w:rsidRDefault="00AA4B42"/>
    <w:p w:rsidR="00AA4B42" w:rsidRDefault="00AA4B42"/>
    <w:p w:rsidR="00AA4B42" w:rsidRDefault="00AA4B42">
      <w:pPr>
        <w:pStyle w:val="Heading1"/>
        <w:rPr>
          <w:smallCaps w:val="0"/>
        </w:rPr>
      </w:pPr>
    </w:p>
    <w:p w:rsidR="00AA4B42" w:rsidRDefault="001C50DB">
      <w:pPr>
        <w:pStyle w:val="Heading1"/>
      </w:pPr>
      <w:r>
        <w:rPr>
          <w:smallCaps w:val="0"/>
        </w:rPr>
        <w:t xml:space="preserve">CAMPUS SAFETY AND SECURITY </w:t>
      </w:r>
    </w:p>
    <w:p w:rsidR="00AA4B42" w:rsidRDefault="001C50DB">
      <w:r>
        <w:t>Each school and its staff members will maintain policies, practices and procedures so that the campus is physically secure and safe.</w:t>
      </w:r>
    </w:p>
    <w:p w:rsidR="00AA4B42" w:rsidRDefault="00AA4B42"/>
    <w:p w:rsidR="00AA4B42" w:rsidRDefault="001C50DB">
      <w:pPr>
        <w:pStyle w:val="Heading2"/>
      </w:pPr>
      <w:bookmarkStart w:id="10" w:name="_17dp8vu" w:colFirst="0" w:colLast="0"/>
      <w:bookmarkEnd w:id="10"/>
      <w:r>
        <w:t>Entrances and Exits</w:t>
      </w:r>
    </w:p>
    <w:p w:rsidR="00AA4B42" w:rsidRDefault="001C50DB">
      <w:r>
        <w:t>The school principal and office manager should develop procedures so that students, staff, parents and community members can enter and exit the building in a safe and orderly way, and that the building is secure from unauthorized entry during non-school hours, as follows:</w:t>
      </w:r>
    </w:p>
    <w:p w:rsidR="00AA4B42" w:rsidRDefault="001C50DB">
      <w:pPr>
        <w:numPr>
          <w:ilvl w:val="0"/>
          <w:numId w:val="42"/>
        </w:numPr>
      </w:pPr>
      <w:r>
        <w:t>Designating individuals to lock the school building and/or grounds when not in use</w:t>
      </w:r>
    </w:p>
    <w:p w:rsidR="00AA4B42" w:rsidRDefault="001C50DB">
      <w:pPr>
        <w:numPr>
          <w:ilvl w:val="0"/>
          <w:numId w:val="42"/>
        </w:numPr>
      </w:pPr>
      <w:r>
        <w:t>Training school staff members to maintain the security of the building when working during non-regular working hours (e.g. not propping doors open, re-securing the building after leaving)</w:t>
      </w:r>
    </w:p>
    <w:p w:rsidR="00AA4B42" w:rsidRDefault="001C50DB">
      <w:pPr>
        <w:numPr>
          <w:ilvl w:val="0"/>
          <w:numId w:val="42"/>
        </w:numPr>
      </w:pPr>
      <w:r>
        <w:t>Maintaining a practice of locking doors that are not being regularly used, even during school hours</w:t>
      </w:r>
    </w:p>
    <w:p w:rsidR="00AA4B42" w:rsidRDefault="00AA4B42">
      <w:pPr>
        <w:ind w:left="360"/>
      </w:pPr>
    </w:p>
    <w:p w:rsidR="00AA4B42" w:rsidRDefault="001C50DB">
      <w:pPr>
        <w:numPr>
          <w:ilvl w:val="0"/>
          <w:numId w:val="42"/>
        </w:numPr>
      </w:pPr>
      <w:r>
        <w:t>Posting signs requesting that visitors sign in at the main office</w:t>
      </w:r>
    </w:p>
    <w:p w:rsidR="00AA4B42" w:rsidRDefault="001C50DB">
      <w:pPr>
        <w:numPr>
          <w:ilvl w:val="0"/>
          <w:numId w:val="42"/>
        </w:numPr>
      </w:pPr>
      <w:r>
        <w:t>Establishing a culture in which any adults without a visitor or staff badge and any children not enrolled at the school are escorted immediately to the main office</w:t>
      </w:r>
    </w:p>
    <w:p w:rsidR="00AA4B42" w:rsidRDefault="00AA4B42">
      <w:pPr>
        <w:ind w:left="360"/>
      </w:pPr>
    </w:p>
    <w:p w:rsidR="00AA4B42" w:rsidRDefault="001C50DB">
      <w:pPr>
        <w:numPr>
          <w:ilvl w:val="0"/>
          <w:numId w:val="42"/>
        </w:numPr>
      </w:pPr>
      <w:r>
        <w:t>Periodically testing the security system according the manufacturer or vendor instructions, to ensure it is functioning</w:t>
      </w:r>
    </w:p>
    <w:p w:rsidR="00AA4B42" w:rsidRDefault="001C50DB">
      <w:pPr>
        <w:numPr>
          <w:ilvl w:val="0"/>
          <w:numId w:val="42"/>
        </w:numPr>
      </w:pPr>
      <w:r>
        <w:t>Creating a dismissal plan and student pick-up traffic plan to avoid congestion of the parking lot and local streets, and to prevent students from crossing traffic unnecessarily</w:t>
      </w:r>
    </w:p>
    <w:p w:rsidR="00AA4B42" w:rsidRDefault="00AA4B42"/>
    <w:p w:rsidR="00AA4B42" w:rsidRDefault="001C50DB">
      <w:pPr>
        <w:pStyle w:val="Heading2"/>
      </w:pPr>
      <w:bookmarkStart w:id="11" w:name="_3rdcrjn" w:colFirst="0" w:colLast="0"/>
      <w:bookmarkEnd w:id="11"/>
      <w:r>
        <w:t>Releasing Students</w:t>
      </w:r>
    </w:p>
    <w:p w:rsidR="00AA4B42" w:rsidRDefault="001C50DB">
      <w:r>
        <w:t xml:space="preserve">Aspire employees are responsible for releasing students to parents, legal guardians or other persons designated by parents or legal guardians, unless formally modified by a court order served to the school.  </w:t>
      </w:r>
    </w:p>
    <w:p w:rsidR="00AA4B42" w:rsidRDefault="00AA4B42"/>
    <w:p w:rsidR="00AA4B42" w:rsidRDefault="001C50DB">
      <w:r>
        <w:t>In the event that employees are uncertain of the propriety of releasing a student, they should locate or contact the school principal, principal’s designee or Aspire counsel before releasing the student.</w:t>
      </w:r>
    </w:p>
    <w:p w:rsidR="00AA4B42" w:rsidRDefault="00AA4B42"/>
    <w:p w:rsidR="00AA4B42" w:rsidRDefault="001C50DB">
      <w:pPr>
        <w:pStyle w:val="Heading2"/>
      </w:pPr>
      <w:bookmarkStart w:id="12" w:name="_26in1rg" w:colFirst="0" w:colLast="0"/>
      <w:bookmarkEnd w:id="12"/>
      <w:r>
        <w:lastRenderedPageBreak/>
        <w:t>Visitors Policy</w:t>
      </w:r>
    </w:p>
    <w:p w:rsidR="00AA4B42" w:rsidRDefault="001C50DB">
      <w:r>
        <w:t>Aspire encourages interested members of the community to visit our schools.  To avoid potential disruptions to learning, to provide visitors with the information they need, and for the safety of students and staff, ALL visitors should register immediately upon entering any school building or grounds.  Visitors shall sign in at the beginning of their visit, receive a visitor badge, and sign out at the end of their visit.  Students from other schools as well as students who have ended their school day are not to be on campus unless accompanied by parents/guardians or with the permission of the site administrator.</w:t>
      </w:r>
    </w:p>
    <w:p w:rsidR="00AA4B42" w:rsidRDefault="00AA4B42"/>
    <w:p w:rsidR="00AA4B42" w:rsidRDefault="001C50DB">
      <w:r>
        <w:t>In registering as a visitor, the sign-in form should include spaces for the following information:</w:t>
      </w:r>
    </w:p>
    <w:p w:rsidR="00AA4B42" w:rsidRDefault="001C50DB">
      <w:pPr>
        <w:numPr>
          <w:ilvl w:val="0"/>
          <w:numId w:val="37"/>
        </w:numPr>
      </w:pPr>
      <w:r>
        <w:t>Name</w:t>
      </w:r>
    </w:p>
    <w:p w:rsidR="00AA4B42" w:rsidRDefault="001C50DB">
      <w:pPr>
        <w:numPr>
          <w:ilvl w:val="0"/>
          <w:numId w:val="37"/>
        </w:numPr>
      </w:pPr>
      <w:r>
        <w:t>His/her purpose for entering school grounds</w:t>
      </w:r>
    </w:p>
    <w:p w:rsidR="00AA4B42" w:rsidRDefault="001C50DB">
      <w:pPr>
        <w:numPr>
          <w:ilvl w:val="0"/>
          <w:numId w:val="37"/>
        </w:numPr>
      </w:pPr>
      <w:r>
        <w:t>Destination within the school</w:t>
      </w:r>
    </w:p>
    <w:p w:rsidR="00AA4B42" w:rsidRDefault="001C50DB">
      <w:pPr>
        <w:numPr>
          <w:ilvl w:val="0"/>
          <w:numId w:val="37"/>
        </w:numPr>
      </w:pPr>
      <w:r>
        <w:t>Time in and out</w:t>
      </w:r>
    </w:p>
    <w:p w:rsidR="00AA4B42" w:rsidRDefault="00AA4B42"/>
    <w:p w:rsidR="00AA4B42" w:rsidRDefault="001C50DB">
      <w:r>
        <w:t xml:space="preserve">At his/her discretion, the principal, office manager or designee may also request </w:t>
      </w:r>
    </w:p>
    <w:p w:rsidR="00AA4B42" w:rsidRDefault="001C50DB">
      <w:pPr>
        <w:numPr>
          <w:ilvl w:val="0"/>
          <w:numId w:val="33"/>
        </w:numPr>
      </w:pPr>
      <w:r>
        <w:t>proof of identity</w:t>
      </w:r>
    </w:p>
    <w:p w:rsidR="00AA4B42" w:rsidRDefault="001C50DB">
      <w:pPr>
        <w:numPr>
          <w:ilvl w:val="0"/>
          <w:numId w:val="33"/>
        </w:numPr>
      </w:pPr>
      <w:r>
        <w:t>address</w:t>
      </w:r>
    </w:p>
    <w:p w:rsidR="00AA4B42" w:rsidRDefault="001C50DB">
      <w:pPr>
        <w:numPr>
          <w:ilvl w:val="0"/>
          <w:numId w:val="33"/>
        </w:numPr>
      </w:pPr>
      <w:r>
        <w:t>occupation and company affiliation</w:t>
      </w:r>
    </w:p>
    <w:p w:rsidR="00AA4B42" w:rsidRDefault="001C50DB">
      <w:pPr>
        <w:numPr>
          <w:ilvl w:val="0"/>
          <w:numId w:val="37"/>
        </w:numPr>
      </w:pPr>
      <w:r>
        <w:t>age (if less than 21); and any other information consistent with law</w:t>
      </w:r>
    </w:p>
    <w:p w:rsidR="00AA4B42" w:rsidRDefault="00AA4B42"/>
    <w:p w:rsidR="00AA4B42" w:rsidRDefault="001C50DB">
      <w:r>
        <w:t xml:space="preserve">Parents and guardians visiting during the school day for any purpose other than picking up at or dropping off a child at the beginning or end of the school day as part of the normal school day schedule should also be requested to sign into the visitor log or a special log for parents. This applies to parents and guardians who are picking up a student early (e.g. for a medical reason) or dropping off a student late (e.g. tardy), as well as parents and guardians who are on campus to volunteer in their child’s classroom.  </w:t>
      </w:r>
    </w:p>
    <w:p w:rsidR="00AA4B42" w:rsidRDefault="00AA4B42"/>
    <w:p w:rsidR="00AA4B42" w:rsidRDefault="001C50DB">
      <w:r>
        <w:t xml:space="preserve">Aspire employees from school campuses and the Home Office are strongly encouraged to notify the office manager and principal upon arrival and should wear badges signifying that they are Aspire employees.  However, formal visitor registration is at the discretion of the school principal or designee. </w:t>
      </w:r>
    </w:p>
    <w:p w:rsidR="00AA4B42" w:rsidRDefault="00AA4B42"/>
    <w:p w:rsidR="00AA4B42" w:rsidRDefault="001C50DB">
      <w:r>
        <w:t>VIP Visitors accompanied by any Aspire management team member (Vice-President level and above only) may be requested to register as a visitor at the discretion of the accompanying Aspire management team member.</w:t>
      </w:r>
    </w:p>
    <w:p w:rsidR="00AA4B42" w:rsidRDefault="00AA4B42"/>
    <w:p w:rsidR="00AA4B42" w:rsidRDefault="001C50DB">
      <w:r>
        <w:t>Students not enrolled at the school who wish to use the school grounds for recreation during the school day are, at the discretion of the principal, also subject to Aspire’s visitor policy.</w:t>
      </w:r>
    </w:p>
    <w:p w:rsidR="00AA4B42" w:rsidRDefault="00AA4B42"/>
    <w:p w:rsidR="00AA4B42" w:rsidRDefault="001C50DB">
      <w:r>
        <w:lastRenderedPageBreak/>
        <w:t>The principal or designee may refuse to register any visitor if he or she reasonably concludes that the visitor’s/outsider’s presence would disrupt the school, students or employees, would result in damage to property, or would result in the distribution or use of a controlled substance.  (Penal Code 627.4).</w:t>
      </w:r>
    </w:p>
    <w:p w:rsidR="00AA4B42" w:rsidRDefault="00AA4B42"/>
    <w:p w:rsidR="00AA4B42" w:rsidRDefault="001C50DB">
      <w:r>
        <w:t>The principal or designee may request that a visitor/outsider who has failed to register, or whose registration privileges have been denied or revoked, to promptly leave school grounds.  If necessary, the principal or designee may call the local police to enforce the departure of the visitor/outsider.  When a visitor/outsider is directed to leave, the principal or designee shall inform the visitor/outsider that if he or she reenters the school within seven (7) days, he or she will be guilty of a misdemeanor and subject to a fine and/or imprisonment.  (Penal Code 627.7).</w:t>
      </w:r>
    </w:p>
    <w:p w:rsidR="00AA4B42" w:rsidRDefault="00AA4B42"/>
    <w:p w:rsidR="00AA4B42" w:rsidRDefault="001C50DB">
      <w:r>
        <w:t xml:space="preserve">All schools shall inform parents annually about the school’s policies regarding visitors/outsiders, and remind parents that to maximize safety and security they should also register when visiting the school.  </w:t>
      </w:r>
    </w:p>
    <w:p w:rsidR="00AA4B42" w:rsidRDefault="00AA4B42"/>
    <w:p w:rsidR="00AA4B42" w:rsidRDefault="001C50DB">
      <w:r>
        <w:t>This visitor/outsider policy is subject to the further terms and conditions contained in Aspire’s Registered Sex Offender Policy, set forth below.</w:t>
      </w:r>
    </w:p>
    <w:p w:rsidR="00AA4B42" w:rsidRDefault="00AA4B42"/>
    <w:p w:rsidR="00AA4B42" w:rsidRDefault="001C50DB">
      <w:pPr>
        <w:pStyle w:val="Heading2"/>
      </w:pPr>
      <w:bookmarkStart w:id="13" w:name="_lnxbz9" w:colFirst="0" w:colLast="0"/>
      <w:bookmarkEnd w:id="13"/>
      <w:r>
        <w:t>Fingerprinting Policy</w:t>
      </w:r>
    </w:p>
    <w:p w:rsidR="00AA4B42" w:rsidRDefault="001C50DB">
      <w:r>
        <w:t>For the protection of students, California State law requires criminal background checks for all public school employees, as well as any individual working alone with minors in a school setting.  In most cases, fingerprinting is completed with a “Live Scan” machine which takes an electronic picture of the fingerprints (rather than using an ink pad).  The fingerprints are then compared to the Federal Bureau of Investigations (FBI) and/or Department of Justice (DOJ) databases.</w:t>
      </w:r>
    </w:p>
    <w:p w:rsidR="00AA4B42" w:rsidRDefault="00AA4B42"/>
    <w:p w:rsidR="00AA4B42" w:rsidRDefault="001C50DB">
      <w:pPr>
        <w:pStyle w:val="Heading3"/>
      </w:pPr>
      <w:r>
        <w:t>Who should be fingerprinted</w:t>
      </w:r>
    </w:p>
    <w:p w:rsidR="00AA4B42" w:rsidRDefault="001C50DB">
      <w:r>
        <w:t xml:space="preserve">All new school site employees must be fingerprinted and cleared </w:t>
      </w:r>
      <w:r>
        <w:rPr>
          <w:u w:val="single"/>
        </w:rPr>
        <w:t>before they begin work</w:t>
      </w:r>
      <w:r>
        <w:t xml:space="preserve">.  Individuals who were previously fingerprinted when they worked in another school district must be fingerprinted again to ensure that Aspire is notified if the person subsequently commits a felony or misdemeanor.  </w:t>
      </w:r>
    </w:p>
    <w:p w:rsidR="00AA4B42" w:rsidRDefault="00AA4B42"/>
    <w:p w:rsidR="00AA4B42" w:rsidRDefault="001C50DB">
      <w:r>
        <w:t xml:space="preserve">In addition, any volunteers who have the occasion to be alone with an Aspire pupil while not in the presence of a credentialed Aspire employee must receive fingerprint clearance </w:t>
      </w:r>
      <w:r>
        <w:rPr>
          <w:u w:val="single"/>
        </w:rPr>
        <w:t>prior to volunteering on campus</w:t>
      </w:r>
      <w:r>
        <w:t>.  Volunteers do not have to be fingerprinted only if they are working under the direct and continual supervision of a credentialed school employee in the same room, and will have no occasion to be alone with an Aspire pupil.   This policy also applies to parents/guardians of Aspire students who volunteer at the school and may have the occasion to be alone with an Aspire pupil other than their own child.</w:t>
      </w:r>
    </w:p>
    <w:p w:rsidR="00AA4B42" w:rsidRDefault="00AA4B42"/>
    <w:p w:rsidR="00AA4B42" w:rsidRDefault="001C50DB">
      <w:r>
        <w:t xml:space="preserve">The actual background check depends on the individual’s residency history.  If the individual has resided in the state of California for more than 5 years, only DOJ check is required.  If the individual has resided in the state of California for less than 5 years, DOJ and FBI checks are both required.  </w:t>
      </w:r>
    </w:p>
    <w:p w:rsidR="00AA4B42" w:rsidRDefault="00AA4B42"/>
    <w:p w:rsidR="00AA4B42" w:rsidRDefault="001C50DB">
      <w:r>
        <w:lastRenderedPageBreak/>
        <w:t>Note that most DOJ background checks take less than seven days, sometimes more.  FBI background checks take considerably longer.  Individuals who wish to work or volunteer at Aspire schools should plan to get fingerprinted as quickly as possible to avoid delays in commencing work or volunteer activities.</w:t>
      </w:r>
    </w:p>
    <w:p w:rsidR="00AA4B42" w:rsidRDefault="00AA4B42"/>
    <w:p w:rsidR="00AA4B42" w:rsidRDefault="001C50DB">
      <w:pPr>
        <w:pStyle w:val="Heading3"/>
      </w:pPr>
      <w:r>
        <w:t>Who pays for fingerprinting</w:t>
      </w:r>
    </w:p>
    <w:p w:rsidR="00AA4B42" w:rsidRDefault="001C50DB">
      <w:r>
        <w:t>Aspire pays for Live Scan (fingerprinting) services for employees, using school general funds.  Volunteers are requested to cover the cost of their own fingerprinting.  If a potential volunteer is not able to pay for such fingerprinting, then the cost of the fingerprinting may be paid by the school’s booster club.  If that entity does not have funds available, the cost will be paid by Aspire Home Office.</w:t>
      </w:r>
    </w:p>
    <w:p w:rsidR="00AA4B42" w:rsidRDefault="00AA4B42"/>
    <w:p w:rsidR="00AA4B42" w:rsidRDefault="001C50DB">
      <w:r>
        <w:t xml:space="preserve">Please see complete Fingerprinting Policy &amp; Procedure for specific details about how to get fingerprinted.  </w:t>
      </w:r>
    </w:p>
    <w:p w:rsidR="00AA4B42" w:rsidRDefault="00AA4B42"/>
    <w:p w:rsidR="00AA4B42" w:rsidRDefault="001C50DB">
      <w:pPr>
        <w:pStyle w:val="Heading2"/>
      </w:pPr>
      <w:bookmarkStart w:id="14" w:name="_35nkun2" w:colFirst="0" w:colLast="0"/>
      <w:bookmarkEnd w:id="14"/>
      <w:r>
        <w:t>Registered Sex Offender Policy</w:t>
      </w:r>
    </w:p>
    <w:p w:rsidR="00AA4B42" w:rsidRDefault="001C50DB">
      <w:r>
        <w:t>For the protection of pupils while they are traveling to and from school, attending school, or at a school-related activity, principals and their designees should respond appropriately when apprised of information that a registered sex offender resides or works within two (2) miles of an Aspire school, or otherwise may be likely to attempt to visit an Aspire school for any reason whatsoever.</w:t>
      </w:r>
    </w:p>
    <w:p w:rsidR="00AA4B42" w:rsidRDefault="00AA4B42"/>
    <w:p w:rsidR="00AA4B42" w:rsidRDefault="001C50DB">
      <w:r>
        <w:t xml:space="preserve">In accordance with “Megan’s Law”, the principal or designee shall notify parents/guardians annually of the availability of information related to registered sex offenders.  Since 2004, the public has been able to view information on sex offenders required to register with local law enforcement under California's Megan's Law.  Previously, the information was available only by personally visiting police stations and sheriff offices or by calling a 900 toll-free number.  Now, information about registered sex offenders may be obtained from the California Attorney General’s Megan’s Law website, found at </w:t>
      </w:r>
      <w:hyperlink r:id="rId8">
        <w:r>
          <w:rPr>
            <w:color w:val="000000"/>
            <w:u w:val="single"/>
          </w:rPr>
          <w:t>http://meganslaw.ca.gov</w:t>
        </w:r>
      </w:hyperlink>
      <w:r>
        <w:t>, (Penal Code 290.4), subject to the disclaimer found on said website.</w:t>
      </w:r>
    </w:p>
    <w:p w:rsidR="00AA4B42" w:rsidRDefault="00AA4B42"/>
    <w:p w:rsidR="00AA4B42" w:rsidRDefault="001C50DB">
      <w:r>
        <w:t>Aspire and its employees shall be immune from liability for the good faith dissemination of sex offender information so long as the dissemination is in the manner and to the extent authorized by law.  (Penal Code 290).</w:t>
      </w:r>
    </w:p>
    <w:p w:rsidR="00AA4B42" w:rsidRDefault="00AA4B42"/>
    <w:p w:rsidR="00AA4B42" w:rsidRDefault="001C50DB">
      <w:r>
        <w:t xml:space="preserve">When a school has received information about a registered sex offender from any source, the principal or designee may, on a case-by-case basis, notify staff, including but not limited to, campus supervisors, bus drivers, staff who may be involved in visitor/outsider registration, and teachers.  If the principal or designee informs any staff member of the information about a registered sex offender, the principal or designee shall also inform the staff member of the following:  </w:t>
      </w:r>
    </w:p>
    <w:p w:rsidR="00AA4B42" w:rsidRDefault="001C50DB">
      <w:pPr>
        <w:numPr>
          <w:ilvl w:val="0"/>
          <w:numId w:val="30"/>
        </w:numPr>
      </w:pPr>
      <w:r>
        <w:t xml:space="preserve">Aspire schools will share public registered sex offender information with staff members of a particular school to assist in identifying a danger; </w:t>
      </w:r>
    </w:p>
    <w:p w:rsidR="00AA4B42" w:rsidRDefault="001C50DB">
      <w:pPr>
        <w:numPr>
          <w:ilvl w:val="0"/>
          <w:numId w:val="30"/>
        </w:numPr>
      </w:pPr>
      <w:r>
        <w:t xml:space="preserve">Any person who uses registered sex offender information to commit a felony will be subject to criminal penalties; and </w:t>
      </w:r>
    </w:p>
    <w:p w:rsidR="00AA4B42" w:rsidRDefault="001C50DB">
      <w:pPr>
        <w:numPr>
          <w:ilvl w:val="0"/>
          <w:numId w:val="30"/>
        </w:numPr>
      </w:pPr>
      <w:r>
        <w:t>Staff is not permitted to notify any parents or any other members of the community of any information received pursuant to this policy without the written permission of the principal or designee.</w:t>
      </w:r>
    </w:p>
    <w:p w:rsidR="00AA4B42" w:rsidRDefault="001C50DB">
      <w:r>
        <w:tab/>
      </w:r>
    </w:p>
    <w:p w:rsidR="00AA4B42" w:rsidRDefault="001C50DB">
      <w:r>
        <w:lastRenderedPageBreak/>
        <w:t>If a suspected registered sex offender is seen on or nearby school grounds, and is not a parent or guardian of a pupil at the school, staff members shall immediately inform the principal or designee.  When the principal or designee receives information that a suspected registered sex offender may be on or nearby school grounds or around any pupil, he or she will determine whether the suspected registered sex offender has received written permission for the entry onto school grounds, is a parent or guardian of a pupil at the school, and if possible, is actually a registered sex offender.  Any such registered sex offender who does not have written permission for the entry onto school grounds or is not a parent or guardian of a pupil attending the school will be promptly directed to leave by the principal, who will notify law enforcement immediately.  Law enforcement will determine if the registered sex offender is in violation of parole or probation conditions.</w:t>
      </w:r>
    </w:p>
    <w:p w:rsidR="00AA4B42" w:rsidRDefault="00AA4B42"/>
    <w:p w:rsidR="00AA4B42" w:rsidRDefault="001C50DB">
      <w:r>
        <w:t xml:space="preserve">If a school learns or is notified that a registered sex offender is a parent/guardian of one or more pupils who attend the school, the principal or designee should attempt to schedule a meeting with the parent/guardian for the following purposes:  </w:t>
      </w:r>
    </w:p>
    <w:p w:rsidR="00AA4B42" w:rsidRDefault="001C50DB">
      <w:pPr>
        <w:numPr>
          <w:ilvl w:val="0"/>
          <w:numId w:val="12"/>
        </w:numPr>
      </w:pPr>
      <w:r>
        <w:t xml:space="preserve">To establish a positive, cooperative working relationship to the extent possible; </w:t>
      </w:r>
    </w:p>
    <w:p w:rsidR="00AA4B42" w:rsidRDefault="001C50DB">
      <w:pPr>
        <w:numPr>
          <w:ilvl w:val="0"/>
          <w:numId w:val="12"/>
        </w:numPr>
      </w:pPr>
      <w:r>
        <w:t xml:space="preserve">To discuss the incident(s) leading to the registration requirement, (Aspire recognizes that the parent/guardian is not required to discuss any criminal or personal history with representatives of Aspire); </w:t>
      </w:r>
    </w:p>
    <w:p w:rsidR="00AA4B42" w:rsidRDefault="001C50DB">
      <w:pPr>
        <w:numPr>
          <w:ilvl w:val="0"/>
          <w:numId w:val="12"/>
        </w:numPr>
      </w:pPr>
      <w:r>
        <w:t>To explain the limitations placed upon the parent’s/guardian’s participation in school programs, activities or visits, as specified in this policy;</w:t>
      </w:r>
    </w:p>
    <w:p w:rsidR="00AA4B42" w:rsidRDefault="001C50DB">
      <w:pPr>
        <w:numPr>
          <w:ilvl w:val="0"/>
          <w:numId w:val="12"/>
        </w:numPr>
      </w:pPr>
      <w:r>
        <w:t xml:space="preserve">To advise the parent/guardian that the regulations limiting his/her access to children at school will be strictly enforced with the assistance of law enforcement personnel, if required; </w:t>
      </w:r>
    </w:p>
    <w:p w:rsidR="00AA4B42" w:rsidRDefault="001C50DB">
      <w:pPr>
        <w:numPr>
          <w:ilvl w:val="0"/>
          <w:numId w:val="12"/>
        </w:numPr>
      </w:pPr>
      <w:r>
        <w:t>To develop joint strategies with the parent/guardian for “normalizing” the educational experience of his/her children to the fullest extent possible; and</w:t>
      </w:r>
    </w:p>
    <w:p w:rsidR="00AA4B42" w:rsidRDefault="001C50DB">
      <w:pPr>
        <w:ind w:left="360"/>
      </w:pPr>
      <w:r>
        <w:t xml:space="preserve"> </w:t>
      </w:r>
    </w:p>
    <w:p w:rsidR="00AA4B42" w:rsidRDefault="001C50DB">
      <w:pPr>
        <w:numPr>
          <w:ilvl w:val="0"/>
          <w:numId w:val="12"/>
        </w:numPr>
      </w:pPr>
      <w:r>
        <w:t xml:space="preserve">To be advised of any judicial restraining orders or conditions of probation or parole that may limit the parent’s/guardian’s ability to participate in school activities.  </w:t>
      </w:r>
    </w:p>
    <w:p w:rsidR="00AA4B42" w:rsidRDefault="00AA4B42"/>
    <w:p w:rsidR="00AA4B42" w:rsidRDefault="001C50DB">
      <w:r>
        <w:t xml:space="preserve">This meeting shall be held on school grounds unless there is a concern for the safety or welfare of pupils or staff, and in that event, it may be held at a location within the principal’s or designee’s discretion.  If this meeting with the parent is not held, the principal or designee shall notify the parent/guardian in writing of the information contained in this policy.  Aspire recognizes the following rights of the parent/guardian to participate in his/her child’s education:  </w:t>
      </w:r>
    </w:p>
    <w:p w:rsidR="00AA4B42" w:rsidRDefault="001C50DB">
      <w:pPr>
        <w:numPr>
          <w:ilvl w:val="0"/>
          <w:numId w:val="39"/>
        </w:numPr>
      </w:pPr>
      <w:r>
        <w:t xml:space="preserve">To transport his/her child to and from school; </w:t>
      </w:r>
    </w:p>
    <w:p w:rsidR="00AA4B42" w:rsidRDefault="001C50DB">
      <w:pPr>
        <w:numPr>
          <w:ilvl w:val="0"/>
          <w:numId w:val="39"/>
        </w:numPr>
      </w:pPr>
      <w:r>
        <w:t xml:space="preserve">To attend regularly scheduled parent conferences with the teacher, principal or other school official; and </w:t>
      </w:r>
    </w:p>
    <w:p w:rsidR="00AA4B42" w:rsidRDefault="001C50DB">
      <w:pPr>
        <w:numPr>
          <w:ilvl w:val="0"/>
          <w:numId w:val="39"/>
        </w:numPr>
      </w:pPr>
      <w:r>
        <w:t xml:space="preserve">To attend a regularly scheduled school program or activity in which their child is a participant.  </w:t>
      </w:r>
    </w:p>
    <w:p w:rsidR="00AA4B42" w:rsidRDefault="00AA4B42"/>
    <w:p w:rsidR="00AA4B42" w:rsidRDefault="001C50DB">
      <w:r>
        <w:t xml:space="preserve">The parent/guardian may not extend their presence at school beyond what is reasonable to exercise the aforesaid parental rights, and to that end, a registered sex offender shall not:  </w:t>
      </w:r>
    </w:p>
    <w:p w:rsidR="00AA4B42" w:rsidRDefault="001C50DB">
      <w:pPr>
        <w:numPr>
          <w:ilvl w:val="0"/>
          <w:numId w:val="15"/>
        </w:numPr>
      </w:pPr>
      <w:r>
        <w:t xml:space="preserve">Serve as a school or class volunteer; </w:t>
      </w:r>
    </w:p>
    <w:p w:rsidR="00AA4B42" w:rsidRDefault="001C50DB">
      <w:pPr>
        <w:numPr>
          <w:ilvl w:val="0"/>
          <w:numId w:val="15"/>
        </w:numPr>
      </w:pPr>
      <w:r>
        <w:t xml:space="preserve">Act as a chaperone on a school field trip; </w:t>
      </w:r>
    </w:p>
    <w:p w:rsidR="00AA4B42" w:rsidRDefault="001C50DB">
      <w:pPr>
        <w:numPr>
          <w:ilvl w:val="0"/>
          <w:numId w:val="15"/>
        </w:numPr>
      </w:pPr>
      <w:r>
        <w:t xml:space="preserve">Be in the presence of children for any reason other than for the parent rights stated herein; and </w:t>
      </w:r>
    </w:p>
    <w:p w:rsidR="00AA4B42" w:rsidRDefault="001C50DB">
      <w:pPr>
        <w:numPr>
          <w:ilvl w:val="0"/>
          <w:numId w:val="15"/>
        </w:numPr>
      </w:pPr>
      <w:r>
        <w:t xml:space="preserve">Make individual contact with any student other than his/her own while at school or during a school activity.  </w:t>
      </w:r>
    </w:p>
    <w:p w:rsidR="00AA4B42" w:rsidRDefault="00AA4B42"/>
    <w:p w:rsidR="00AA4B42" w:rsidRDefault="001C50DB">
      <w:r>
        <w:t>Staff shall provide observation and/or supervision of a parent/guardian registered sex offender who is visiting a school or participating in a school activity defined herein.</w:t>
      </w:r>
    </w:p>
    <w:p w:rsidR="00AA4B42" w:rsidRDefault="00AA4B42"/>
    <w:p w:rsidR="00AA4B42" w:rsidRDefault="001C50DB">
      <w:r>
        <w:t>When a parent/guardian is a registered sex offender, the school will make an effort to preserve the confidentiality of information obtained pursuant to the Megan’s Law notification process to the fullest degree possible.  School officials may share relevant information with employees as needed but will not share the information with unauthorized employees, other parents or with the community at large.  In order to avoid a breach of confidentiality, copies of forms, materials or information distributed or used in connection with the implementation of this policy should be collected and/or destroyed.  Under no circumstances is it appropriate to post notices, photographs, or the identity of a parent/guardian registered sex offender on school bulletin boards.</w:t>
      </w:r>
    </w:p>
    <w:p w:rsidR="00AA4B42" w:rsidRDefault="00AA4B42"/>
    <w:p w:rsidR="00AA4B42" w:rsidRDefault="001C50DB">
      <w:r>
        <w:t xml:space="preserve">All schools shall inform parents annually about the existence of this policy regarding registered sex offenders.  All schools shall cooperate to the fullest extent possible with local law enforcement for receiving, communicating and disseminating information concerning registered sex offenders.  </w:t>
      </w:r>
    </w:p>
    <w:p w:rsidR="00AA4B42" w:rsidRDefault="001C50DB">
      <w:r>
        <w:t>NOTE: Pursuant to California Penal Code 290.45(e)(1), any person who uses registered sex offender information to commit a felony will receive a five-year state prison term; pursuant to California Penal Code 290.45(e)(2), any person who uses registered sex offender information to commit a misdemeanor will be fined at least $500 and not more than $1000.</w:t>
      </w:r>
    </w:p>
    <w:p w:rsidR="00AA4B42" w:rsidRDefault="00AA4B42"/>
    <w:p w:rsidR="00AA4B42" w:rsidRDefault="00AA4B42"/>
    <w:p w:rsidR="00AA4B42" w:rsidRDefault="001C50DB">
      <w:pPr>
        <w:pStyle w:val="Heading1"/>
      </w:pPr>
      <w:bookmarkStart w:id="15" w:name="_1ksv4uv" w:colFirst="0" w:colLast="0"/>
      <w:bookmarkEnd w:id="15"/>
      <w:r>
        <w:rPr>
          <w:smallCaps w:val="0"/>
        </w:rPr>
        <w:t>EMERGENCY PREPAREDNESS</w:t>
      </w:r>
    </w:p>
    <w:p w:rsidR="00AA4B42" w:rsidRDefault="00AA4B42">
      <w:pPr>
        <w:pBdr>
          <w:top w:val="nil"/>
          <w:left w:val="nil"/>
          <w:bottom w:val="nil"/>
          <w:right w:val="nil"/>
          <w:between w:val="nil"/>
        </w:pBdr>
        <w:rPr>
          <w:color w:val="000000"/>
        </w:rPr>
      </w:pPr>
    </w:p>
    <w:p w:rsidR="00AA4B42" w:rsidRDefault="001C50DB">
      <w:pPr>
        <w:pBdr>
          <w:top w:val="nil"/>
          <w:left w:val="nil"/>
          <w:bottom w:val="nil"/>
          <w:right w:val="nil"/>
          <w:between w:val="nil"/>
        </w:pBdr>
        <w:rPr>
          <w:color w:val="000000"/>
        </w:rPr>
      </w:pPr>
      <w:r>
        <w:rPr>
          <w:color w:val="000000"/>
        </w:rPr>
        <w:t>Every school should have emergency preparedness procedures readily on hand, including a list of up to date emergency contact numbers.  This information should be discussed and disseminated before school starts, ideally at an all school staff meeting just when the teachers return to duty.</w:t>
      </w:r>
    </w:p>
    <w:p w:rsidR="00AA4B42" w:rsidRDefault="00AA4B42">
      <w:pPr>
        <w:pBdr>
          <w:top w:val="nil"/>
          <w:left w:val="nil"/>
          <w:bottom w:val="nil"/>
          <w:right w:val="nil"/>
          <w:between w:val="nil"/>
        </w:pBdr>
        <w:rPr>
          <w:color w:val="000000"/>
        </w:rPr>
      </w:pPr>
    </w:p>
    <w:p w:rsidR="00AA4B42" w:rsidRDefault="001C50DB">
      <w:pPr>
        <w:pBdr>
          <w:top w:val="nil"/>
          <w:left w:val="nil"/>
          <w:bottom w:val="nil"/>
          <w:right w:val="nil"/>
          <w:between w:val="nil"/>
        </w:pBdr>
        <w:rPr>
          <w:color w:val="000000"/>
        </w:rPr>
      </w:pPr>
      <w:r>
        <w:rPr>
          <w:color w:val="000000"/>
        </w:rPr>
        <w:t>A wealth of information is available from various government and private organizations regarding this topic.  That information is accessible via the following websites to include but not limited to:</w:t>
      </w:r>
    </w:p>
    <w:p w:rsidR="00AA4B42" w:rsidRDefault="00AA4B42">
      <w:pPr>
        <w:pBdr>
          <w:top w:val="nil"/>
          <w:left w:val="nil"/>
          <w:bottom w:val="nil"/>
          <w:right w:val="nil"/>
          <w:between w:val="nil"/>
        </w:pBdr>
        <w:rPr>
          <w:color w:val="000000"/>
        </w:rPr>
      </w:pPr>
    </w:p>
    <w:p w:rsidR="00AA4B42" w:rsidRDefault="001C50DB">
      <w:pPr>
        <w:pBdr>
          <w:top w:val="nil"/>
          <w:left w:val="nil"/>
          <w:bottom w:val="nil"/>
          <w:right w:val="nil"/>
          <w:between w:val="nil"/>
        </w:pBdr>
        <w:rPr>
          <w:color w:val="000000"/>
        </w:rPr>
      </w:pPr>
      <w:r>
        <w:rPr>
          <w:color w:val="000000"/>
        </w:rPr>
        <w:t xml:space="preserve">The Department of Homeland Security (DHS): </w:t>
      </w:r>
      <w:hyperlink r:id="rId9">
        <w:r>
          <w:rPr>
            <w:color w:val="000000"/>
            <w:u w:val="single"/>
          </w:rPr>
          <w:t>http://www.dhs.gov</w:t>
        </w:r>
      </w:hyperlink>
    </w:p>
    <w:p w:rsidR="00AA4B42" w:rsidRDefault="001C50DB">
      <w:pPr>
        <w:pBdr>
          <w:top w:val="nil"/>
          <w:left w:val="nil"/>
          <w:bottom w:val="nil"/>
          <w:right w:val="nil"/>
          <w:between w:val="nil"/>
        </w:pBdr>
        <w:rPr>
          <w:color w:val="000000"/>
        </w:rPr>
      </w:pPr>
      <w:r>
        <w:rPr>
          <w:color w:val="000000"/>
        </w:rPr>
        <w:t xml:space="preserve">Federal Emergency Management Agency (FEMA): </w:t>
      </w:r>
      <w:hyperlink r:id="rId10">
        <w:r>
          <w:rPr>
            <w:color w:val="000000"/>
            <w:u w:val="single"/>
          </w:rPr>
          <w:t>http://www.fema.gov</w:t>
        </w:r>
      </w:hyperlink>
      <w:r>
        <w:rPr>
          <w:color w:val="000000"/>
        </w:rPr>
        <w:t xml:space="preserve">, </w:t>
      </w:r>
      <w:hyperlink r:id="rId11">
        <w:r>
          <w:rPr>
            <w:color w:val="000000"/>
            <w:u w:val="single"/>
          </w:rPr>
          <w:t>http://www.ready.gov</w:t>
        </w:r>
      </w:hyperlink>
      <w:r>
        <w:rPr>
          <w:color w:val="000000"/>
        </w:rPr>
        <w:t>.</w:t>
      </w:r>
    </w:p>
    <w:p w:rsidR="00AA4B42" w:rsidRDefault="001C50DB">
      <w:pPr>
        <w:pBdr>
          <w:top w:val="nil"/>
          <w:left w:val="nil"/>
          <w:bottom w:val="nil"/>
          <w:right w:val="nil"/>
          <w:between w:val="nil"/>
        </w:pBdr>
        <w:rPr>
          <w:color w:val="000000"/>
        </w:rPr>
      </w:pPr>
      <w:r>
        <w:rPr>
          <w:color w:val="000000"/>
        </w:rPr>
        <w:t xml:space="preserve">Federal Communications Commission (FCC): </w:t>
      </w:r>
      <w:hyperlink r:id="rId12">
        <w:r>
          <w:rPr>
            <w:color w:val="000000"/>
            <w:u w:val="single"/>
          </w:rPr>
          <w:t>http://www.fcc.gov</w:t>
        </w:r>
      </w:hyperlink>
      <w:r>
        <w:rPr>
          <w:color w:val="000000"/>
        </w:rPr>
        <w:t>.</w:t>
      </w:r>
    </w:p>
    <w:p w:rsidR="00AA4B42" w:rsidRDefault="001C50DB">
      <w:pPr>
        <w:pBdr>
          <w:top w:val="nil"/>
          <w:left w:val="nil"/>
          <w:bottom w:val="nil"/>
          <w:right w:val="nil"/>
          <w:between w:val="nil"/>
        </w:pBdr>
        <w:rPr>
          <w:color w:val="000000"/>
        </w:rPr>
      </w:pPr>
      <w:r>
        <w:rPr>
          <w:color w:val="000000"/>
        </w:rPr>
        <w:t xml:space="preserve">The United States Department of Education (USDE): </w:t>
      </w:r>
      <w:hyperlink r:id="rId13">
        <w:r>
          <w:rPr>
            <w:color w:val="000000"/>
            <w:u w:val="single"/>
          </w:rPr>
          <w:t>http://www.rems.ed.gov</w:t>
        </w:r>
      </w:hyperlink>
      <w:r>
        <w:rPr>
          <w:color w:val="000000"/>
        </w:rPr>
        <w:t>.</w:t>
      </w:r>
    </w:p>
    <w:p w:rsidR="00AA4B42" w:rsidRDefault="001C50DB">
      <w:pPr>
        <w:pBdr>
          <w:top w:val="nil"/>
          <w:left w:val="nil"/>
          <w:bottom w:val="nil"/>
          <w:right w:val="nil"/>
          <w:between w:val="nil"/>
        </w:pBdr>
        <w:rPr>
          <w:color w:val="000000"/>
        </w:rPr>
      </w:pPr>
      <w:r>
        <w:rPr>
          <w:color w:val="000000"/>
        </w:rPr>
        <w:t xml:space="preserve">California Office of Emergency Services (OES): </w:t>
      </w:r>
      <w:hyperlink r:id="rId14">
        <w:r>
          <w:rPr>
            <w:color w:val="000000"/>
            <w:u w:val="single"/>
          </w:rPr>
          <w:t>http://www.calema.ca.gov</w:t>
        </w:r>
      </w:hyperlink>
      <w:r>
        <w:rPr>
          <w:color w:val="000000"/>
        </w:rPr>
        <w:t>.</w:t>
      </w:r>
    </w:p>
    <w:p w:rsidR="00AA4B42" w:rsidRDefault="001C50DB">
      <w:pPr>
        <w:pBdr>
          <w:top w:val="nil"/>
          <w:left w:val="nil"/>
          <w:bottom w:val="nil"/>
          <w:right w:val="nil"/>
          <w:between w:val="nil"/>
        </w:pBdr>
        <w:rPr>
          <w:color w:val="000000"/>
        </w:rPr>
      </w:pPr>
      <w:r>
        <w:rPr>
          <w:color w:val="000000"/>
        </w:rPr>
        <w:t xml:space="preserve">California Department of Education (CDE): </w:t>
      </w:r>
      <w:hyperlink r:id="rId15">
        <w:r>
          <w:rPr>
            <w:color w:val="000000"/>
            <w:u w:val="single"/>
          </w:rPr>
          <w:t>http://www.cde.ca.gov</w:t>
        </w:r>
      </w:hyperlink>
      <w:r>
        <w:rPr>
          <w:color w:val="000000"/>
        </w:rPr>
        <w:t>.</w:t>
      </w:r>
    </w:p>
    <w:p w:rsidR="00AA4B42" w:rsidRDefault="001C50DB">
      <w:pPr>
        <w:pBdr>
          <w:top w:val="nil"/>
          <w:left w:val="nil"/>
          <w:bottom w:val="nil"/>
          <w:right w:val="nil"/>
          <w:between w:val="nil"/>
        </w:pBdr>
        <w:rPr>
          <w:color w:val="000000"/>
        </w:rPr>
      </w:pPr>
      <w:r>
        <w:rPr>
          <w:color w:val="000000"/>
        </w:rPr>
        <w:t xml:space="preserve">Urban Area Security Initiative grant program Houston, TX: </w:t>
      </w:r>
      <w:hyperlink r:id="rId16">
        <w:r>
          <w:rPr>
            <w:color w:val="000000"/>
            <w:u w:val="single"/>
          </w:rPr>
          <w:t>http://www.readyhoustontx.gov</w:t>
        </w:r>
      </w:hyperlink>
      <w:r>
        <w:rPr>
          <w:color w:val="000000"/>
        </w:rPr>
        <w:t>.</w:t>
      </w:r>
    </w:p>
    <w:p w:rsidR="00AA4B42" w:rsidRDefault="001C50DB">
      <w:pPr>
        <w:pBdr>
          <w:top w:val="nil"/>
          <w:left w:val="nil"/>
          <w:bottom w:val="nil"/>
          <w:right w:val="nil"/>
          <w:between w:val="nil"/>
        </w:pBdr>
        <w:rPr>
          <w:color w:val="000000"/>
        </w:rPr>
      </w:pPr>
      <w:r>
        <w:rPr>
          <w:color w:val="000000"/>
        </w:rPr>
        <w:t xml:space="preserve">American Red Cross: </w:t>
      </w:r>
      <w:hyperlink r:id="rId17">
        <w:r>
          <w:rPr>
            <w:color w:val="000000"/>
            <w:u w:val="single"/>
          </w:rPr>
          <w:t>http://www.redcross.org</w:t>
        </w:r>
      </w:hyperlink>
    </w:p>
    <w:p w:rsidR="00AA4B42" w:rsidRDefault="001C50DB">
      <w:pPr>
        <w:pBdr>
          <w:top w:val="nil"/>
          <w:left w:val="nil"/>
          <w:bottom w:val="nil"/>
          <w:right w:val="nil"/>
          <w:between w:val="nil"/>
        </w:pBdr>
        <w:rPr>
          <w:color w:val="000000"/>
        </w:rPr>
      </w:pPr>
      <w:r>
        <w:rPr>
          <w:color w:val="000000"/>
        </w:rPr>
        <w:t xml:space="preserve">Pacific Gas and Electric Company (PG&amp;E): </w:t>
      </w:r>
      <w:hyperlink r:id="rId18">
        <w:r>
          <w:rPr>
            <w:color w:val="000000"/>
            <w:u w:val="single"/>
          </w:rPr>
          <w:t>http://www.pge.com</w:t>
        </w:r>
      </w:hyperlink>
      <w:r>
        <w:rPr>
          <w:color w:val="000000"/>
        </w:rPr>
        <w:t>.</w:t>
      </w:r>
    </w:p>
    <w:p w:rsidR="00AA4B42" w:rsidRDefault="001C50DB">
      <w:pPr>
        <w:pBdr>
          <w:top w:val="nil"/>
          <w:left w:val="nil"/>
          <w:bottom w:val="nil"/>
          <w:right w:val="nil"/>
          <w:between w:val="nil"/>
        </w:pBdr>
        <w:rPr>
          <w:color w:val="000000"/>
        </w:rPr>
      </w:pPr>
      <w:r>
        <w:rPr>
          <w:color w:val="000000"/>
        </w:rPr>
        <w:t xml:space="preserve">Response Options ALICE Training Institute: </w:t>
      </w:r>
      <w:hyperlink r:id="rId19">
        <w:r>
          <w:rPr>
            <w:color w:val="000000"/>
            <w:u w:val="single"/>
          </w:rPr>
          <w:t>http://www.alicetraining.com</w:t>
        </w:r>
      </w:hyperlink>
    </w:p>
    <w:p w:rsidR="00AA4B42" w:rsidRDefault="001C50DB">
      <w:pPr>
        <w:pBdr>
          <w:top w:val="nil"/>
          <w:left w:val="nil"/>
          <w:bottom w:val="nil"/>
          <w:right w:val="nil"/>
          <w:between w:val="nil"/>
        </w:pBdr>
        <w:rPr>
          <w:color w:val="000000"/>
        </w:rPr>
      </w:pPr>
      <w:r>
        <w:rPr>
          <w:color w:val="000000"/>
        </w:rPr>
        <w:lastRenderedPageBreak/>
        <w:t xml:space="preserve">D-Prep LLC: </w:t>
      </w:r>
      <w:hyperlink r:id="rId20">
        <w:r>
          <w:rPr>
            <w:color w:val="000000"/>
            <w:u w:val="single"/>
          </w:rPr>
          <w:t>http://www.dprep.com</w:t>
        </w:r>
      </w:hyperlink>
    </w:p>
    <w:p w:rsidR="00AA4B42" w:rsidRDefault="00AA4B42">
      <w:pPr>
        <w:pBdr>
          <w:top w:val="nil"/>
          <w:left w:val="nil"/>
          <w:bottom w:val="nil"/>
          <w:right w:val="nil"/>
          <w:between w:val="nil"/>
        </w:pBdr>
        <w:rPr>
          <w:color w:val="000000"/>
        </w:rPr>
      </w:pPr>
    </w:p>
    <w:p w:rsidR="00AA4B42" w:rsidRDefault="001C50DB">
      <w:pPr>
        <w:pBdr>
          <w:top w:val="nil"/>
          <w:left w:val="nil"/>
          <w:bottom w:val="nil"/>
          <w:right w:val="nil"/>
          <w:between w:val="nil"/>
        </w:pBdr>
      </w:pPr>
      <w:r>
        <w:rPr>
          <w:color w:val="000000"/>
        </w:rPr>
        <w:t xml:space="preserve">What follows is information taken from the aforementioned resources and incorporated into selected topics which are necessary components for the development of a comprehensive safety program that satisfies the mandates of the CDE.  </w:t>
      </w:r>
    </w:p>
    <w:p w:rsidR="00AA4B42" w:rsidRDefault="00AA4B42">
      <w:pPr>
        <w:pBdr>
          <w:top w:val="nil"/>
          <w:left w:val="nil"/>
          <w:bottom w:val="nil"/>
          <w:right w:val="nil"/>
          <w:between w:val="nil"/>
        </w:pBdr>
      </w:pPr>
    </w:p>
    <w:p w:rsidR="00AA4B42" w:rsidRDefault="00AA4B42">
      <w:pPr>
        <w:pBdr>
          <w:top w:val="nil"/>
          <w:left w:val="nil"/>
          <w:bottom w:val="nil"/>
          <w:right w:val="nil"/>
          <w:between w:val="nil"/>
        </w:pBdr>
      </w:pPr>
    </w:p>
    <w:p w:rsidR="00AA4B42" w:rsidRDefault="001C50DB">
      <w:pPr>
        <w:pStyle w:val="Heading2"/>
      </w:pPr>
      <w:bookmarkStart w:id="16" w:name="_44sinio" w:colFirst="0" w:colLast="0"/>
      <w:bookmarkEnd w:id="16"/>
      <w:r>
        <w:t>Incident Command System – For Day Program</w:t>
      </w:r>
    </w:p>
    <w:p w:rsidR="00AA4B42" w:rsidRDefault="00AA4B42"/>
    <w:p w:rsidR="00AA4B42" w:rsidRDefault="001C50DB">
      <w:pPr>
        <w:rPr>
          <w:color w:val="000000"/>
          <w:sz w:val="22"/>
          <w:szCs w:val="22"/>
          <w:highlight w:val="yellow"/>
        </w:rPr>
      </w:pPr>
      <w:r>
        <w:rPr>
          <w:color w:val="000000"/>
          <w:sz w:val="22"/>
          <w:szCs w:val="22"/>
          <w:highlight w:val="yellow"/>
        </w:rPr>
        <w:t>Please fill out the following Incident Command System by assigning staff members to certain roles in case of emergency. Responsibilities for each role can be found in the chart and table below. Please include an alternate for each role as well as each staff member’s phone number for use in emergency. Note: the same staff member may hold multiple roles as long as an alternate is identified.</w:t>
      </w:r>
    </w:p>
    <w:p w:rsidR="00AA4B42" w:rsidRDefault="00AA4B42">
      <w:pPr>
        <w:rPr>
          <w:sz w:val="22"/>
          <w:szCs w:val="22"/>
          <w:highlight w:val="yellow"/>
        </w:rPr>
      </w:pPr>
    </w:p>
    <w:p w:rsidR="00AA4B42" w:rsidRDefault="001C50DB">
      <w:r>
        <w:rPr>
          <w:noProof/>
        </w:rPr>
        <w:lastRenderedPageBreak/>
        <mc:AlternateContent>
          <mc:Choice Requires="wpg">
            <w:drawing>
              <wp:inline distT="0" distB="0" distL="0" distR="0">
                <wp:extent cx="8730280" cy="6134416"/>
                <wp:effectExtent l="0" t="19050" r="13970" b="0"/>
                <wp:docPr id="2" name="Group 2"/>
                <wp:cNvGraphicFramePr/>
                <a:graphic xmlns:a="http://schemas.openxmlformats.org/drawingml/2006/main">
                  <a:graphicData uri="http://schemas.microsoft.com/office/word/2010/wordprocessingGroup">
                    <wpg:wgp>
                      <wpg:cNvGrpSpPr/>
                      <wpg:grpSpPr>
                        <a:xfrm>
                          <a:off x="0" y="0"/>
                          <a:ext cx="8730280" cy="6134416"/>
                          <a:chOff x="980860" y="972506"/>
                          <a:chExt cx="8730280" cy="6134416"/>
                        </a:xfrm>
                      </wpg:grpSpPr>
                      <wpg:grpSp>
                        <wpg:cNvPr id="1" name="Group 1"/>
                        <wpg:cNvGrpSpPr/>
                        <wpg:grpSpPr>
                          <a:xfrm>
                            <a:off x="980860" y="972506"/>
                            <a:ext cx="8730280" cy="6134416"/>
                            <a:chOff x="2328480" y="625320"/>
                            <a:chExt cx="6035040" cy="6893022"/>
                          </a:xfrm>
                        </wpg:grpSpPr>
                        <wps:wsp>
                          <wps:cNvPr id="4" name="Rectangle 4"/>
                          <wps:cNvSpPr/>
                          <wps:spPr>
                            <a:xfrm>
                              <a:off x="2328480" y="625320"/>
                              <a:ext cx="6035025" cy="6309350"/>
                            </a:xfrm>
                            <a:prstGeom prst="rect">
                              <a:avLst/>
                            </a:prstGeom>
                            <a:noFill/>
                            <a:ln>
                              <a:noFill/>
                            </a:ln>
                          </wps:spPr>
                          <wps:txbx>
                            <w:txbxContent>
                              <w:p w:rsidR="00607C43" w:rsidRDefault="00607C43">
                                <w:pPr>
                                  <w:textDirection w:val="btLr"/>
                                </w:pPr>
                              </w:p>
                            </w:txbxContent>
                          </wps:txbx>
                          <wps:bodyPr spcFirstLastPara="1" wrap="square" lIns="91425" tIns="91425" rIns="91425" bIns="91425" anchor="ctr" anchorCtr="0"/>
                        </wps:wsp>
                        <wpg:grpSp>
                          <wpg:cNvPr id="5" name="Group 5"/>
                          <wpg:cNvGrpSpPr/>
                          <wpg:grpSpPr>
                            <a:xfrm>
                              <a:off x="2328480" y="625320"/>
                              <a:ext cx="6035040" cy="6893022"/>
                              <a:chOff x="1440" y="2408"/>
                              <a:chExt cx="9648" cy="9011"/>
                            </a:xfrm>
                          </wpg:grpSpPr>
                          <wps:wsp>
                            <wps:cNvPr id="6" name="Rectangle 6"/>
                            <wps:cNvSpPr/>
                            <wps:spPr>
                              <a:xfrm>
                                <a:off x="1440" y="2408"/>
                                <a:ext cx="9625" cy="9011"/>
                              </a:xfrm>
                              <a:prstGeom prst="rect">
                                <a:avLst/>
                              </a:prstGeom>
                              <a:noFill/>
                              <a:ln>
                                <a:noFill/>
                              </a:ln>
                            </wps:spPr>
                            <wps:txbx>
                              <w:txbxContent>
                                <w:p w:rsidR="00607C43" w:rsidRDefault="00607C43">
                                  <w:pPr>
                                    <w:textDirection w:val="btLr"/>
                                  </w:pPr>
                                </w:p>
                              </w:txbxContent>
                            </wps:txbx>
                            <wps:bodyPr spcFirstLastPara="1" wrap="square" lIns="91425" tIns="91425" rIns="91425" bIns="91425" anchor="ctr" anchorCtr="0"/>
                          </wps:wsp>
                          <wps:wsp>
                            <wps:cNvPr id="7" name="Straight Arrow Connector 7"/>
                            <wps:cNvCnPr/>
                            <wps:spPr>
                              <a:xfrm>
                                <a:off x="5904" y="3024"/>
                                <a:ext cx="0" cy="1584"/>
                              </a:xfrm>
                              <a:prstGeom prst="straightConnector1">
                                <a:avLst/>
                              </a:prstGeom>
                              <a:noFill/>
                              <a:ln w="9525" cap="flat" cmpd="sng">
                                <a:solidFill>
                                  <a:srgbClr val="000000"/>
                                </a:solidFill>
                                <a:prstDash val="solid"/>
                                <a:round/>
                                <a:headEnd type="none" w="sm" len="sm"/>
                                <a:tailEnd type="none" w="sm" len="sm"/>
                              </a:ln>
                            </wps:spPr>
                            <wps:bodyPr/>
                          </wps:wsp>
                          <wps:wsp>
                            <wps:cNvPr id="8" name="Straight Arrow Connector 8"/>
                            <wps:cNvCnPr/>
                            <wps:spPr>
                              <a:xfrm>
                                <a:off x="9792" y="4608"/>
                                <a:ext cx="0" cy="3744"/>
                              </a:xfrm>
                              <a:prstGeom prst="straightConnector1">
                                <a:avLst/>
                              </a:prstGeom>
                              <a:noFill/>
                              <a:ln w="9525" cap="flat" cmpd="sng">
                                <a:solidFill>
                                  <a:srgbClr val="000000"/>
                                </a:solidFill>
                                <a:prstDash val="solid"/>
                                <a:round/>
                                <a:headEnd type="none" w="sm" len="sm"/>
                                <a:tailEnd type="none" w="sm" len="sm"/>
                              </a:ln>
                            </wps:spPr>
                            <wps:bodyPr/>
                          </wps:wsp>
                          <wps:wsp>
                            <wps:cNvPr id="9" name="Straight Arrow Connector 9"/>
                            <wps:cNvCnPr/>
                            <wps:spPr>
                              <a:xfrm>
                                <a:off x="7200" y="4608"/>
                                <a:ext cx="0" cy="3744"/>
                              </a:xfrm>
                              <a:prstGeom prst="straightConnector1">
                                <a:avLst/>
                              </a:prstGeom>
                              <a:noFill/>
                              <a:ln w="9525" cap="flat" cmpd="sng">
                                <a:solidFill>
                                  <a:srgbClr val="000000"/>
                                </a:solidFill>
                                <a:prstDash val="solid"/>
                                <a:round/>
                                <a:headEnd type="none" w="sm" len="sm"/>
                                <a:tailEnd type="none" w="sm" len="sm"/>
                              </a:ln>
                            </wps:spPr>
                            <wps:bodyPr/>
                          </wps:wsp>
                          <wps:wsp>
                            <wps:cNvPr id="10" name="Straight Arrow Connector 10"/>
                            <wps:cNvCnPr/>
                            <wps:spPr>
                              <a:xfrm>
                                <a:off x="4752" y="4608"/>
                                <a:ext cx="0" cy="4176"/>
                              </a:xfrm>
                              <a:prstGeom prst="straightConnector1">
                                <a:avLst/>
                              </a:prstGeom>
                              <a:noFill/>
                              <a:ln w="9525" cap="flat" cmpd="sng">
                                <a:solidFill>
                                  <a:srgbClr val="000000"/>
                                </a:solidFill>
                                <a:prstDash val="solid"/>
                                <a:round/>
                                <a:headEnd type="none" w="sm" len="sm"/>
                                <a:tailEnd type="none" w="sm" len="sm"/>
                              </a:ln>
                            </wps:spPr>
                            <wps:bodyPr/>
                          </wps:wsp>
                          <wps:wsp>
                            <wps:cNvPr id="11" name="Straight Arrow Connector 11"/>
                            <wps:cNvCnPr/>
                            <wps:spPr>
                              <a:xfrm>
                                <a:off x="2448" y="4608"/>
                                <a:ext cx="0" cy="5760"/>
                              </a:xfrm>
                              <a:prstGeom prst="straightConnector1">
                                <a:avLst/>
                              </a:prstGeom>
                              <a:noFill/>
                              <a:ln w="9525" cap="flat" cmpd="sng">
                                <a:solidFill>
                                  <a:srgbClr val="000000"/>
                                </a:solidFill>
                                <a:prstDash val="solid"/>
                                <a:round/>
                                <a:headEnd type="none" w="sm" len="sm"/>
                                <a:tailEnd type="none" w="sm" len="sm"/>
                              </a:ln>
                            </wps:spPr>
                            <wps:bodyPr/>
                          </wps:wsp>
                          <wps:wsp>
                            <wps:cNvPr id="12" name="Rectangle 12"/>
                            <wps:cNvSpPr/>
                            <wps:spPr>
                              <a:xfrm>
                                <a:off x="4464" y="2408"/>
                                <a:ext cx="3024" cy="925"/>
                              </a:xfrm>
                              <a:prstGeom prst="rect">
                                <a:avLst/>
                              </a:prstGeom>
                              <a:solidFill>
                                <a:srgbClr val="FFFFFF"/>
                              </a:solidFill>
                              <a:ln w="38100" cap="flat" cmpd="sng">
                                <a:solidFill>
                                  <a:srgbClr val="000000"/>
                                </a:solidFill>
                                <a:prstDash val="solid"/>
                                <a:miter lim="8000"/>
                                <a:headEnd type="none" w="sm" len="sm"/>
                                <a:tailEnd type="none" w="sm" len="sm"/>
                              </a:ln>
                            </wps:spPr>
                            <wps:txbx>
                              <w:txbxContent>
                                <w:p w:rsidR="00607C43" w:rsidRDefault="00607C43">
                                  <w:pPr>
                                    <w:jc w:val="center"/>
                                    <w:textDirection w:val="btLr"/>
                                  </w:pPr>
                                  <w:r>
                                    <w:rPr>
                                      <w:rFonts w:ascii="Arial Black" w:eastAsia="Arial Black" w:hAnsi="Arial Black" w:cs="Arial Black"/>
                                      <w:color w:val="000000"/>
                                      <w:sz w:val="20"/>
                                    </w:rPr>
                                    <w:t>Incident Commander</w:t>
                                  </w:r>
                                </w:p>
                                <w:p w:rsidR="00607C43" w:rsidRDefault="00607C43">
                                  <w:pPr>
                                    <w:jc w:val="center"/>
                                    <w:textDirection w:val="btLr"/>
                                  </w:pPr>
                                  <w:r>
                                    <w:rPr>
                                      <w:i/>
                                      <w:color w:val="000000"/>
                                      <w:sz w:val="22"/>
                                    </w:rPr>
                                    <w:t>(Dustin Katch, Semi Park)</w:t>
                                  </w:r>
                                </w:p>
                              </w:txbxContent>
                            </wps:txbx>
                            <wps:bodyPr spcFirstLastPara="1" wrap="square" lIns="91425" tIns="45700" rIns="91425" bIns="45700" anchor="t" anchorCtr="0"/>
                          </wps:wsp>
                          <wps:wsp>
                            <wps:cNvPr id="13" name="Rectangle 13"/>
                            <wps:cNvSpPr/>
                            <wps:spPr>
                              <a:xfrm>
                                <a:off x="7776" y="2679"/>
                                <a:ext cx="3168" cy="921"/>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07C43" w:rsidRDefault="00607C43">
                                  <w:pPr>
                                    <w:jc w:val="center"/>
                                    <w:textDirection w:val="btLr"/>
                                  </w:pPr>
                                  <w:r>
                                    <w:rPr>
                                      <w:rFonts w:ascii="Arial Black" w:eastAsia="Arial Black" w:hAnsi="Arial Black" w:cs="Arial Black"/>
                                      <w:color w:val="000000"/>
                                      <w:sz w:val="20"/>
                                    </w:rPr>
                                    <w:t>Public Information Officer</w:t>
                                  </w:r>
                                </w:p>
                                <w:p w:rsidR="00607C43" w:rsidRDefault="00607C43">
                                  <w:pPr>
                                    <w:ind w:left="-90" w:hanging="180"/>
                                    <w:jc w:val="center"/>
                                    <w:textDirection w:val="btLr"/>
                                  </w:pPr>
                                  <w:r>
                                    <w:rPr>
                                      <w:i/>
                                      <w:color w:val="000000"/>
                                      <w:sz w:val="22"/>
                                    </w:rPr>
                                    <w:t>(Anel Hernandez)</w:t>
                                  </w:r>
                                </w:p>
                              </w:txbxContent>
                            </wps:txbx>
                            <wps:bodyPr spcFirstLastPara="1" wrap="square" lIns="91425" tIns="45700" rIns="91425" bIns="45700" anchor="t" anchorCtr="0"/>
                          </wps:wsp>
                          <wps:wsp>
                            <wps:cNvPr id="14" name="Rectangle 14"/>
                            <wps:cNvSpPr/>
                            <wps:spPr>
                              <a:xfrm>
                                <a:off x="7776" y="3744"/>
                                <a:ext cx="2592" cy="807"/>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07C43" w:rsidRDefault="00607C43">
                                  <w:pPr>
                                    <w:jc w:val="center"/>
                                    <w:textDirection w:val="btLr"/>
                                  </w:pPr>
                                  <w:r>
                                    <w:rPr>
                                      <w:rFonts w:ascii="Arial Black" w:eastAsia="Arial Black" w:hAnsi="Arial Black" w:cs="Arial Black"/>
                                      <w:color w:val="000000"/>
                                      <w:sz w:val="20"/>
                                    </w:rPr>
                                    <w:t>Liaison Officer</w:t>
                                  </w:r>
                                </w:p>
                                <w:p w:rsidR="00607C43" w:rsidRDefault="00607C43">
                                  <w:pPr>
                                    <w:jc w:val="center"/>
                                    <w:textDirection w:val="btLr"/>
                                  </w:pPr>
                                  <w:r>
                                    <w:rPr>
                                      <w:i/>
                                      <w:color w:val="000000"/>
                                      <w:sz w:val="22"/>
                                    </w:rPr>
                                    <w:t>(Rachel Garey)</w:t>
                                  </w:r>
                                </w:p>
                              </w:txbxContent>
                            </wps:txbx>
                            <wps:bodyPr spcFirstLastPara="1" wrap="square" lIns="91425" tIns="45700" rIns="91425" bIns="45700" anchor="t" anchorCtr="0"/>
                          </wps:wsp>
                          <wps:wsp>
                            <wps:cNvPr id="15" name="Hexagon 15"/>
                            <wps:cNvSpPr/>
                            <wps:spPr>
                              <a:xfrm>
                                <a:off x="1440" y="4896"/>
                                <a:ext cx="2160" cy="1768"/>
                              </a:xfrm>
                              <a:prstGeom prst="hexagon">
                                <a:avLst>
                                  <a:gd name="adj" fmla="val 30543"/>
                                  <a:gd name="vf" fmla="val 115470"/>
                                </a:avLst>
                              </a:prstGeom>
                              <a:solidFill>
                                <a:srgbClr val="FFFFFF"/>
                              </a:solidFill>
                              <a:ln w="9525" cap="flat" cmpd="sng">
                                <a:solidFill>
                                  <a:srgbClr val="000000"/>
                                </a:solidFill>
                                <a:prstDash val="solid"/>
                                <a:miter lim="8000"/>
                                <a:headEnd type="none" w="sm" len="sm"/>
                                <a:tailEnd type="none" w="sm" len="sm"/>
                              </a:ln>
                            </wps:spPr>
                            <wps:txbx>
                              <w:txbxContent>
                                <w:p w:rsidR="00607C43" w:rsidRDefault="00607C43">
                                  <w:pPr>
                                    <w:jc w:val="center"/>
                                    <w:textDirection w:val="btLr"/>
                                  </w:pPr>
                                  <w:r>
                                    <w:rPr>
                                      <w:rFonts w:ascii="Arial Black" w:eastAsia="Arial Black" w:hAnsi="Arial Black" w:cs="Arial Black"/>
                                      <w:color w:val="000000"/>
                                      <w:sz w:val="16"/>
                                    </w:rPr>
                                    <w:t>Operations</w:t>
                                  </w:r>
                                </w:p>
                                <w:p w:rsidR="00607C43" w:rsidRPr="00D159EF" w:rsidRDefault="00607C43" w:rsidP="0069088E">
                                  <w:pPr>
                                    <w:jc w:val="center"/>
                                    <w:textDirection w:val="btLr"/>
                                    <w:rPr>
                                      <w:rFonts w:ascii="Arial" w:hAnsi="Arial" w:cs="Arial"/>
                                    </w:rPr>
                                  </w:pPr>
                                  <w:r w:rsidRPr="00D159EF">
                                    <w:rPr>
                                      <w:rFonts w:ascii="Arial" w:hAnsi="Arial" w:cs="Arial"/>
                                      <w:color w:val="000000"/>
                                      <w:sz w:val="18"/>
                                    </w:rPr>
                                    <w:t>(</w:t>
                                  </w:r>
                                  <w:r w:rsidRPr="00D159EF">
                                    <w:rPr>
                                      <w:rFonts w:ascii="Arial" w:hAnsi="Arial" w:cs="Arial"/>
                                      <w:color w:val="000000"/>
                                      <w:sz w:val="16"/>
                                    </w:rPr>
                                    <w:t>Gorge Sanchez, Reggie, Mario, Lily, Mary Jane)</w:t>
                                  </w:r>
                                </w:p>
                                <w:p w:rsidR="00607C43" w:rsidRPr="00D159EF" w:rsidRDefault="00607C43">
                                  <w:pPr>
                                    <w:textDirection w:val="btLr"/>
                                  </w:pPr>
                                </w:p>
                              </w:txbxContent>
                            </wps:txbx>
                            <wps:bodyPr spcFirstLastPara="1" wrap="square" lIns="91425" tIns="45700" rIns="91425" bIns="45700" anchor="t" anchorCtr="0"/>
                          </wps:wsp>
                          <wps:wsp>
                            <wps:cNvPr id="16" name="Hexagon 16"/>
                            <wps:cNvSpPr/>
                            <wps:spPr>
                              <a:xfrm>
                                <a:off x="3744" y="4896"/>
                                <a:ext cx="2160" cy="1728"/>
                              </a:xfrm>
                              <a:prstGeom prst="hexagon">
                                <a:avLst>
                                  <a:gd name="adj" fmla="val 31250"/>
                                  <a:gd name="vf" fmla="val 115470"/>
                                </a:avLst>
                              </a:prstGeom>
                              <a:solidFill>
                                <a:srgbClr val="FFFFFF"/>
                              </a:solidFill>
                              <a:ln w="9525" cap="flat" cmpd="sng">
                                <a:solidFill>
                                  <a:srgbClr val="000000"/>
                                </a:solidFill>
                                <a:prstDash val="solid"/>
                                <a:miter lim="8000"/>
                                <a:headEnd type="none" w="sm" len="sm"/>
                                <a:tailEnd type="none" w="sm" len="sm"/>
                              </a:ln>
                            </wps:spPr>
                            <wps:txbx>
                              <w:txbxContent>
                                <w:p w:rsidR="00607C43" w:rsidRDefault="00607C43">
                                  <w:pPr>
                                    <w:jc w:val="center"/>
                                    <w:textDirection w:val="btLr"/>
                                  </w:pPr>
                                  <w:r>
                                    <w:rPr>
                                      <w:rFonts w:ascii="Arial Black" w:eastAsia="Arial Black" w:hAnsi="Arial Black" w:cs="Arial Black"/>
                                      <w:color w:val="000000"/>
                                      <w:sz w:val="16"/>
                                    </w:rPr>
                                    <w:t>Logistics</w:t>
                                  </w:r>
                                </w:p>
                                <w:p w:rsidR="00607C43" w:rsidRPr="00D159EF" w:rsidRDefault="00607C43" w:rsidP="0069088E">
                                  <w:pPr>
                                    <w:jc w:val="center"/>
                                    <w:textDirection w:val="btLr"/>
                                    <w:rPr>
                                      <w:rFonts w:ascii="Arial" w:hAnsi="Arial" w:cs="Arial"/>
                                    </w:rPr>
                                  </w:pPr>
                                  <w:r w:rsidRPr="00D159EF">
                                    <w:rPr>
                                      <w:rFonts w:ascii="Arial" w:hAnsi="Arial" w:cs="Arial"/>
                                      <w:color w:val="000000"/>
                                      <w:sz w:val="16"/>
                                    </w:rPr>
                                    <w:t>(Yvette, Viviana)</w:t>
                                  </w:r>
                                </w:p>
                                <w:p w:rsidR="00607C43" w:rsidRDefault="00607C43">
                                  <w:pPr>
                                    <w:textDirection w:val="btLr"/>
                                  </w:pPr>
                                </w:p>
                              </w:txbxContent>
                            </wps:txbx>
                            <wps:bodyPr spcFirstLastPara="1" wrap="square" lIns="91425" tIns="45700" rIns="91425" bIns="45700" anchor="t" anchorCtr="0"/>
                          </wps:wsp>
                          <wps:wsp>
                            <wps:cNvPr id="17" name="Hexagon 17"/>
                            <wps:cNvSpPr/>
                            <wps:spPr>
                              <a:xfrm>
                                <a:off x="6048" y="4896"/>
                                <a:ext cx="2304" cy="1768"/>
                              </a:xfrm>
                              <a:prstGeom prst="hexagon">
                                <a:avLst>
                                  <a:gd name="adj" fmla="val 32579"/>
                                  <a:gd name="vf" fmla="val 115470"/>
                                </a:avLst>
                              </a:prstGeom>
                              <a:solidFill>
                                <a:srgbClr val="FFFFFF"/>
                              </a:solidFill>
                              <a:ln w="9525" cap="flat" cmpd="sng">
                                <a:solidFill>
                                  <a:srgbClr val="000000"/>
                                </a:solidFill>
                                <a:prstDash val="solid"/>
                                <a:miter lim="8000"/>
                                <a:headEnd type="none" w="sm" len="sm"/>
                                <a:tailEnd type="none" w="sm" len="sm"/>
                              </a:ln>
                            </wps:spPr>
                            <wps:txbx>
                              <w:txbxContent>
                                <w:p w:rsidR="00607C43" w:rsidRDefault="00607C43" w:rsidP="0069088E">
                                  <w:pPr>
                                    <w:jc w:val="center"/>
                                    <w:textDirection w:val="btLr"/>
                                    <w:rPr>
                                      <w:color w:val="000000"/>
                                      <w:sz w:val="18"/>
                                    </w:rPr>
                                  </w:pPr>
                                  <w:r>
                                    <w:rPr>
                                      <w:rFonts w:ascii="Arial Black" w:eastAsia="Arial Black" w:hAnsi="Arial Black" w:cs="Arial Black"/>
                                      <w:color w:val="000000"/>
                                      <w:sz w:val="16"/>
                                    </w:rPr>
                                    <w:t>Planning</w:t>
                                  </w:r>
                                </w:p>
                                <w:p w:rsidR="00607C43" w:rsidRPr="00D159EF" w:rsidRDefault="00607C43" w:rsidP="0069088E">
                                  <w:pPr>
                                    <w:jc w:val="center"/>
                                    <w:textDirection w:val="btLr"/>
                                    <w:rPr>
                                      <w:rFonts w:ascii="Arial" w:hAnsi="Arial" w:cs="Arial"/>
                                    </w:rPr>
                                  </w:pPr>
                                  <w:r w:rsidRPr="00D159EF">
                                    <w:rPr>
                                      <w:rFonts w:ascii="Arial" w:hAnsi="Arial" w:cs="Arial"/>
                                      <w:color w:val="000000"/>
                                      <w:sz w:val="20"/>
                                    </w:rPr>
                                    <w:t>(</w:t>
                                  </w:r>
                                  <w:r w:rsidRPr="00D159EF">
                                    <w:rPr>
                                      <w:rFonts w:ascii="Arial" w:hAnsi="Arial" w:cs="Arial"/>
                                      <w:color w:val="000000"/>
                                      <w:sz w:val="18"/>
                                    </w:rPr>
                                    <w:t>Taleen, Esmeralda)</w:t>
                                  </w:r>
                                </w:p>
                                <w:p w:rsidR="00607C43" w:rsidRDefault="00607C43">
                                  <w:pPr>
                                    <w:textDirection w:val="btLr"/>
                                  </w:pPr>
                                </w:p>
                              </w:txbxContent>
                            </wps:txbx>
                            <wps:bodyPr spcFirstLastPara="1" wrap="square" lIns="91425" tIns="45700" rIns="91425" bIns="45700" anchor="t" anchorCtr="0"/>
                          </wps:wsp>
                          <wps:wsp>
                            <wps:cNvPr id="18" name="Hexagon 18"/>
                            <wps:cNvSpPr/>
                            <wps:spPr>
                              <a:xfrm>
                                <a:off x="8496" y="4896"/>
                                <a:ext cx="2592" cy="1728"/>
                              </a:xfrm>
                              <a:prstGeom prst="hexagon">
                                <a:avLst>
                                  <a:gd name="adj" fmla="val 37500"/>
                                  <a:gd name="vf" fmla="val 115470"/>
                                </a:avLst>
                              </a:prstGeom>
                              <a:solidFill>
                                <a:srgbClr val="FFFFFF"/>
                              </a:solidFill>
                              <a:ln w="9525" cap="flat" cmpd="sng">
                                <a:solidFill>
                                  <a:srgbClr val="000000"/>
                                </a:solidFill>
                                <a:prstDash val="solid"/>
                                <a:miter lim="8000"/>
                                <a:headEnd type="none" w="sm" len="sm"/>
                                <a:tailEnd type="none" w="sm" len="sm"/>
                              </a:ln>
                            </wps:spPr>
                            <wps:txbx>
                              <w:txbxContent>
                                <w:p w:rsidR="00607C43" w:rsidRDefault="00607C43" w:rsidP="0069088E">
                                  <w:pPr>
                                    <w:jc w:val="center"/>
                                    <w:textDirection w:val="btLr"/>
                                  </w:pPr>
                                  <w:r>
                                    <w:rPr>
                                      <w:rFonts w:ascii="Arial Black" w:eastAsia="Arial Black" w:hAnsi="Arial Black" w:cs="Arial Black"/>
                                      <w:color w:val="000000"/>
                                      <w:sz w:val="16"/>
                                    </w:rPr>
                                    <w:t>Finance</w:t>
                                  </w:r>
                                </w:p>
                                <w:p w:rsidR="00607C43" w:rsidRPr="00D159EF" w:rsidRDefault="00607C43" w:rsidP="0069088E">
                                  <w:pPr>
                                    <w:jc w:val="center"/>
                                    <w:textDirection w:val="btLr"/>
                                    <w:rPr>
                                      <w:rFonts w:ascii="Arial" w:hAnsi="Arial" w:cs="Arial"/>
                                    </w:rPr>
                                  </w:pPr>
                                  <w:r w:rsidRPr="00D159EF">
                                    <w:rPr>
                                      <w:rFonts w:ascii="Arial" w:hAnsi="Arial" w:cs="Arial"/>
                                      <w:color w:val="000000"/>
                                      <w:sz w:val="18"/>
                                    </w:rPr>
                                    <w:t>(Jorge, Aemee, Erika, Jenny)</w:t>
                                  </w:r>
                                </w:p>
                                <w:p w:rsidR="00607C43" w:rsidRDefault="00607C43">
                                  <w:pPr>
                                    <w:jc w:val="center"/>
                                    <w:textDirection w:val="btLr"/>
                                  </w:pPr>
                                </w:p>
                              </w:txbxContent>
                            </wps:txbx>
                            <wps:bodyPr spcFirstLastPara="1" wrap="square" lIns="91425" tIns="45700" rIns="91425" bIns="45700" anchor="t" anchorCtr="0"/>
                          </wps:wsp>
                          <wps:wsp>
                            <wps:cNvPr id="19" name="Rectangle 19"/>
                            <wps:cNvSpPr/>
                            <wps:spPr>
                              <a:xfrm>
                                <a:off x="1584" y="6808"/>
                                <a:ext cx="1872" cy="576"/>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07C43" w:rsidRPr="0069088E" w:rsidRDefault="00607C43">
                                  <w:pPr>
                                    <w:jc w:val="center"/>
                                    <w:textDirection w:val="btLr"/>
                                    <w:rPr>
                                      <w:b/>
                                      <w:color w:val="000000"/>
                                      <w:sz w:val="18"/>
                                    </w:rPr>
                                  </w:pPr>
                                  <w:r w:rsidRPr="0069088E">
                                    <w:rPr>
                                      <w:b/>
                                      <w:color w:val="000000"/>
                                      <w:sz w:val="18"/>
                                    </w:rPr>
                                    <w:t>Evacuation</w:t>
                                  </w:r>
                                </w:p>
                                <w:p w:rsidR="00607C43" w:rsidRPr="00D159EF" w:rsidRDefault="00607C43">
                                  <w:pPr>
                                    <w:jc w:val="center"/>
                                    <w:textDirection w:val="btLr"/>
                                    <w:rPr>
                                      <w:rFonts w:ascii="Arial" w:hAnsi="Arial" w:cs="Arial"/>
                                    </w:rPr>
                                  </w:pPr>
                                  <w:r w:rsidRPr="00D159EF">
                                    <w:rPr>
                                      <w:rFonts w:ascii="Arial" w:hAnsi="Arial" w:cs="Arial"/>
                                      <w:color w:val="000000"/>
                                      <w:sz w:val="18"/>
                                    </w:rPr>
                                    <w:t xml:space="preserve">Mario, George, </w:t>
                                  </w:r>
                                </w:p>
                              </w:txbxContent>
                            </wps:txbx>
                            <wps:bodyPr spcFirstLastPara="1" wrap="square" lIns="91425" tIns="45700" rIns="91425" bIns="45700" anchor="t" anchorCtr="0"/>
                          </wps:wsp>
                          <wps:wsp>
                            <wps:cNvPr id="20" name="Rectangle 20"/>
                            <wps:cNvSpPr/>
                            <wps:spPr>
                              <a:xfrm>
                                <a:off x="1584" y="7528"/>
                                <a:ext cx="1872" cy="90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07C43" w:rsidRPr="0069088E" w:rsidRDefault="00607C43">
                                  <w:pPr>
                                    <w:jc w:val="center"/>
                                    <w:textDirection w:val="btLr"/>
                                    <w:rPr>
                                      <w:b/>
                                      <w:color w:val="000000"/>
                                      <w:sz w:val="18"/>
                                    </w:rPr>
                                  </w:pPr>
                                  <w:r w:rsidRPr="0069088E">
                                    <w:rPr>
                                      <w:b/>
                                      <w:color w:val="000000"/>
                                      <w:sz w:val="18"/>
                                    </w:rPr>
                                    <w:t>Search &amp; Rescue</w:t>
                                  </w:r>
                                </w:p>
                                <w:p w:rsidR="00607C43" w:rsidRPr="00D159EF" w:rsidRDefault="00607C43">
                                  <w:pPr>
                                    <w:jc w:val="center"/>
                                    <w:textDirection w:val="btLr"/>
                                    <w:rPr>
                                      <w:rFonts w:ascii="Arial" w:hAnsi="Arial" w:cs="Arial"/>
                                      <w:color w:val="000000"/>
                                      <w:sz w:val="18"/>
                                    </w:rPr>
                                  </w:pPr>
                                  <w:r w:rsidRPr="00D159EF">
                                    <w:rPr>
                                      <w:rFonts w:ascii="Arial" w:hAnsi="Arial" w:cs="Arial"/>
                                      <w:color w:val="000000"/>
                                      <w:sz w:val="18"/>
                                    </w:rPr>
                                    <w:t xml:space="preserve">Operations Manager &amp; Staff, Safety Manager &amp; Staff, Bennet, </w:t>
                                  </w:r>
                                </w:p>
                                <w:p w:rsidR="00607C43" w:rsidRPr="00D159EF" w:rsidRDefault="00607C43" w:rsidP="0014548F">
                                  <w:pPr>
                                    <w:textDirection w:val="btLr"/>
                                    <w:rPr>
                                      <w:rFonts w:ascii="Arial" w:hAnsi="Arial" w:cs="Arial"/>
                                    </w:rPr>
                                  </w:pPr>
                                </w:p>
                              </w:txbxContent>
                            </wps:txbx>
                            <wps:bodyPr spcFirstLastPara="1" wrap="square" lIns="91425" tIns="45700" rIns="91425" bIns="45700" anchor="t" anchorCtr="0"/>
                          </wps:wsp>
                          <wps:wsp>
                            <wps:cNvPr id="21" name="Rectangle 21"/>
                            <wps:cNvSpPr/>
                            <wps:spPr>
                              <a:xfrm>
                                <a:off x="1605" y="8489"/>
                                <a:ext cx="1872" cy="761"/>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07C43" w:rsidRDefault="00607C43">
                                  <w:pPr>
                                    <w:jc w:val="center"/>
                                    <w:textDirection w:val="btLr"/>
                                    <w:rPr>
                                      <w:b/>
                                      <w:color w:val="000000"/>
                                      <w:sz w:val="18"/>
                                    </w:rPr>
                                  </w:pPr>
                                  <w:r w:rsidRPr="0014548F">
                                    <w:rPr>
                                      <w:b/>
                                      <w:color w:val="000000"/>
                                      <w:sz w:val="18"/>
                                    </w:rPr>
                                    <w:t>Initial Damage Assessment</w:t>
                                  </w:r>
                                </w:p>
                                <w:p w:rsidR="00607C43" w:rsidRPr="00D159EF" w:rsidRDefault="00607C43">
                                  <w:pPr>
                                    <w:jc w:val="center"/>
                                    <w:textDirection w:val="btLr"/>
                                    <w:rPr>
                                      <w:rFonts w:ascii="Arial" w:hAnsi="Arial" w:cs="Arial"/>
                                    </w:rPr>
                                  </w:pPr>
                                  <w:r w:rsidRPr="00D159EF">
                                    <w:rPr>
                                      <w:rFonts w:ascii="Arial" w:hAnsi="Arial" w:cs="Arial"/>
                                      <w:color w:val="000000"/>
                                      <w:sz w:val="18"/>
                                    </w:rPr>
                                    <w:t>Reggie, George, Juan, Mario</w:t>
                                  </w:r>
                                </w:p>
                              </w:txbxContent>
                            </wps:txbx>
                            <wps:bodyPr spcFirstLastPara="1" wrap="square" lIns="91425" tIns="45700" rIns="91425" bIns="45700" anchor="t" anchorCtr="0"/>
                          </wps:wsp>
                          <wps:wsp>
                            <wps:cNvPr id="22" name="Rectangle 22"/>
                            <wps:cNvSpPr/>
                            <wps:spPr>
                              <a:xfrm>
                                <a:off x="1584" y="9358"/>
                                <a:ext cx="1872" cy="101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07C43" w:rsidRDefault="00607C43">
                                  <w:pPr>
                                    <w:jc w:val="center"/>
                                    <w:textDirection w:val="btLr"/>
                                    <w:rPr>
                                      <w:b/>
                                      <w:color w:val="000000"/>
                                      <w:sz w:val="18"/>
                                    </w:rPr>
                                  </w:pPr>
                                  <w:r w:rsidRPr="0014548F">
                                    <w:rPr>
                                      <w:b/>
                                      <w:color w:val="000000"/>
                                      <w:sz w:val="18"/>
                                    </w:rPr>
                                    <w:t>First Aid</w:t>
                                  </w:r>
                                </w:p>
                                <w:p w:rsidR="00607C43" w:rsidRPr="00D159EF" w:rsidRDefault="00607C43">
                                  <w:pPr>
                                    <w:jc w:val="center"/>
                                    <w:textDirection w:val="btLr"/>
                                    <w:rPr>
                                      <w:rFonts w:ascii="Arial" w:hAnsi="Arial" w:cs="Arial"/>
                                    </w:rPr>
                                  </w:pPr>
                                  <w:r w:rsidRPr="00D159EF">
                                    <w:rPr>
                                      <w:rFonts w:ascii="Arial" w:hAnsi="Arial" w:cs="Arial"/>
                                      <w:color w:val="000000"/>
                                      <w:sz w:val="18"/>
                                    </w:rPr>
                                    <w:t>Lily, Mary Jane, Daisy, Janely, Daniela, Brenda, Reyna, Lulu, Lynn</w:t>
                                  </w:r>
                                </w:p>
                              </w:txbxContent>
                            </wps:txbx>
                            <wps:bodyPr spcFirstLastPara="1" wrap="square" lIns="91425" tIns="45700" rIns="91425" bIns="45700" anchor="t" anchorCtr="0"/>
                          </wps:wsp>
                          <wps:wsp>
                            <wps:cNvPr id="23" name="Rectangle 23"/>
                            <wps:cNvSpPr/>
                            <wps:spPr>
                              <a:xfrm>
                                <a:off x="1573" y="10466"/>
                                <a:ext cx="1872" cy="911"/>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07C43" w:rsidRDefault="00607C43">
                                  <w:pPr>
                                    <w:jc w:val="center"/>
                                    <w:textDirection w:val="btLr"/>
                                    <w:rPr>
                                      <w:b/>
                                      <w:color w:val="000000"/>
                                      <w:sz w:val="18"/>
                                    </w:rPr>
                                  </w:pPr>
                                  <w:r w:rsidRPr="0014548F">
                                    <w:rPr>
                                      <w:b/>
                                      <w:color w:val="000000"/>
                                      <w:sz w:val="18"/>
                                    </w:rPr>
                                    <w:t>Security Team</w:t>
                                  </w:r>
                                </w:p>
                                <w:p w:rsidR="00607C43" w:rsidRPr="00D159EF" w:rsidRDefault="00607C43">
                                  <w:pPr>
                                    <w:jc w:val="center"/>
                                    <w:textDirection w:val="btLr"/>
                                    <w:rPr>
                                      <w:rFonts w:ascii="Arial" w:hAnsi="Arial" w:cs="Arial"/>
                                      <w:b/>
                                    </w:rPr>
                                  </w:pPr>
                                  <w:r w:rsidRPr="00D159EF">
                                    <w:rPr>
                                      <w:rFonts w:ascii="Arial" w:hAnsi="Arial" w:cs="Arial"/>
                                      <w:color w:val="000000"/>
                                      <w:sz w:val="18"/>
                                    </w:rPr>
                                    <w:t>Ernesto, Santiago, Joe,</w:t>
                                  </w:r>
                                  <w:r w:rsidRPr="00D159EF">
                                    <w:rPr>
                                      <w:rFonts w:ascii="Arial" w:hAnsi="Arial" w:cs="Arial"/>
                                      <w:b/>
                                      <w:color w:val="000000"/>
                                      <w:sz w:val="18"/>
                                    </w:rPr>
                                    <w:t xml:space="preserve"> </w:t>
                                  </w:r>
                                  <w:r w:rsidRPr="00D159EF">
                                    <w:rPr>
                                      <w:rFonts w:ascii="Arial" w:hAnsi="Arial" w:cs="Arial"/>
                                      <w:color w:val="000000"/>
                                      <w:sz w:val="18"/>
                                    </w:rPr>
                                    <w:t>Eduardo</w:t>
                                  </w:r>
                                  <w:r w:rsidRPr="00D159EF">
                                    <w:rPr>
                                      <w:rFonts w:ascii="Arial" w:hAnsi="Arial" w:cs="Arial"/>
                                      <w:b/>
                                      <w:color w:val="000000"/>
                                      <w:sz w:val="18"/>
                                    </w:rPr>
                                    <w:t xml:space="preserve">, </w:t>
                                  </w:r>
                                  <w:r w:rsidRPr="00D159EF">
                                    <w:rPr>
                                      <w:rFonts w:ascii="Arial" w:hAnsi="Arial" w:cs="Arial"/>
                                      <w:color w:val="000000"/>
                                      <w:sz w:val="18"/>
                                    </w:rPr>
                                    <w:t>Gustavo, Anthony, Hugo</w:t>
                                  </w:r>
                                  <w:r w:rsidRPr="00D159EF">
                                    <w:rPr>
                                      <w:rFonts w:ascii="Arial" w:hAnsi="Arial" w:cs="Arial"/>
                                      <w:b/>
                                      <w:color w:val="000000"/>
                                      <w:sz w:val="18"/>
                                    </w:rPr>
                                    <w:t xml:space="preserve">, </w:t>
                                  </w:r>
                                  <w:r w:rsidRPr="00D159EF">
                                    <w:rPr>
                                      <w:rFonts w:ascii="Arial" w:hAnsi="Arial" w:cs="Arial"/>
                                      <w:color w:val="000000"/>
                                      <w:sz w:val="18"/>
                                    </w:rPr>
                                    <w:t>Vicky</w:t>
                                  </w:r>
                                </w:p>
                              </w:txbxContent>
                            </wps:txbx>
                            <wps:bodyPr spcFirstLastPara="1" wrap="square" lIns="91425" tIns="45700" rIns="91425" bIns="45700" anchor="t" anchorCtr="0"/>
                          </wps:wsp>
                          <wps:wsp>
                            <wps:cNvPr id="24" name="Rectangle 24"/>
                            <wps:cNvSpPr/>
                            <wps:spPr>
                              <a:xfrm>
                                <a:off x="3867" y="8214"/>
                                <a:ext cx="1872" cy="1008"/>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07C43" w:rsidRDefault="00607C43">
                                  <w:pPr>
                                    <w:jc w:val="center"/>
                                    <w:textDirection w:val="btLr"/>
                                    <w:rPr>
                                      <w:b/>
                                      <w:color w:val="000000"/>
                                      <w:sz w:val="18"/>
                                    </w:rPr>
                                  </w:pPr>
                                  <w:r w:rsidRPr="0014548F">
                                    <w:rPr>
                                      <w:b/>
                                      <w:color w:val="000000"/>
                                      <w:sz w:val="18"/>
                                    </w:rPr>
                                    <w:t>Transportation</w:t>
                                  </w:r>
                                </w:p>
                                <w:p w:rsidR="00607C43" w:rsidRPr="00D159EF" w:rsidRDefault="00607C43">
                                  <w:pPr>
                                    <w:jc w:val="center"/>
                                    <w:textDirection w:val="btLr"/>
                                    <w:rPr>
                                      <w:rFonts w:ascii="Arial" w:hAnsi="Arial" w:cs="Arial"/>
                                    </w:rPr>
                                  </w:pPr>
                                  <w:r w:rsidRPr="00D159EF">
                                    <w:rPr>
                                      <w:rFonts w:ascii="Arial" w:hAnsi="Arial" w:cs="Arial"/>
                                      <w:color w:val="000000"/>
                                      <w:sz w:val="18"/>
                                    </w:rPr>
                                    <w:t>Sarah, Rebecca, Anabel, Teresa</w:t>
                                  </w:r>
                                </w:p>
                              </w:txbxContent>
                            </wps:txbx>
                            <wps:bodyPr spcFirstLastPara="1" wrap="square" lIns="91425" tIns="45700" rIns="91425" bIns="45700" anchor="t" anchorCtr="0"/>
                          </wps:wsp>
                          <wps:wsp>
                            <wps:cNvPr id="25" name="Rectangle 25"/>
                            <wps:cNvSpPr/>
                            <wps:spPr>
                              <a:xfrm>
                                <a:off x="3888" y="6822"/>
                                <a:ext cx="1872" cy="1127"/>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07C43" w:rsidRPr="0014548F" w:rsidRDefault="00607C43">
                                  <w:pPr>
                                    <w:jc w:val="center"/>
                                    <w:textDirection w:val="btLr"/>
                                    <w:rPr>
                                      <w:b/>
                                    </w:rPr>
                                  </w:pPr>
                                  <w:r w:rsidRPr="0014548F">
                                    <w:rPr>
                                      <w:b/>
                                      <w:color w:val="000000"/>
                                      <w:sz w:val="18"/>
                                    </w:rPr>
                                    <w:t>Food/Water/</w:t>
                                  </w:r>
                                </w:p>
                                <w:p w:rsidR="00607C43" w:rsidRDefault="00607C43">
                                  <w:pPr>
                                    <w:jc w:val="center"/>
                                    <w:textDirection w:val="btLr"/>
                                    <w:rPr>
                                      <w:b/>
                                      <w:color w:val="000000"/>
                                      <w:sz w:val="18"/>
                                    </w:rPr>
                                  </w:pPr>
                                  <w:r w:rsidRPr="0014548F">
                                    <w:rPr>
                                      <w:b/>
                                      <w:color w:val="000000"/>
                                      <w:sz w:val="18"/>
                                    </w:rPr>
                                    <w:t xml:space="preserve">Supplies </w:t>
                                  </w:r>
                                </w:p>
                                <w:p w:rsidR="00607C43" w:rsidRPr="00D159EF" w:rsidRDefault="00607C43">
                                  <w:pPr>
                                    <w:jc w:val="center"/>
                                    <w:textDirection w:val="btLr"/>
                                    <w:rPr>
                                      <w:rFonts w:ascii="Arial" w:hAnsi="Arial" w:cs="Arial"/>
                                      <w:sz w:val="18"/>
                                      <w:szCs w:val="18"/>
                                    </w:rPr>
                                  </w:pPr>
                                  <w:r w:rsidRPr="00D159EF">
                                    <w:rPr>
                                      <w:rFonts w:ascii="Arial" w:hAnsi="Arial" w:cs="Arial"/>
                                      <w:sz w:val="18"/>
                                      <w:szCs w:val="18"/>
                                    </w:rPr>
                                    <w:t xml:space="preserve">Viviana, Evelyn, Oscar, Danny, Christian, Ford, </w:t>
                                  </w:r>
                                </w:p>
                              </w:txbxContent>
                            </wps:txbx>
                            <wps:bodyPr spcFirstLastPara="1" wrap="square" lIns="91425" tIns="45700" rIns="91425" bIns="45700" anchor="t" anchorCtr="0"/>
                          </wps:wsp>
                          <wps:wsp>
                            <wps:cNvPr id="26" name="Rectangle 26"/>
                            <wps:cNvSpPr/>
                            <wps:spPr>
                              <a:xfrm>
                                <a:off x="6336" y="7200"/>
                                <a:ext cx="1872" cy="1152"/>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07C43" w:rsidRDefault="00607C43">
                                  <w:pPr>
                                    <w:jc w:val="center"/>
                                    <w:textDirection w:val="btLr"/>
                                    <w:rPr>
                                      <w:b/>
                                      <w:color w:val="000000"/>
                                      <w:sz w:val="18"/>
                                    </w:rPr>
                                  </w:pPr>
                                  <w:r w:rsidRPr="0014548F">
                                    <w:rPr>
                                      <w:b/>
                                      <w:color w:val="000000"/>
                                      <w:sz w:val="18"/>
                                    </w:rPr>
                                    <w:t>Situation Status</w:t>
                                  </w:r>
                                </w:p>
                                <w:p w:rsidR="00607C43" w:rsidRDefault="00607C43">
                                  <w:pPr>
                                    <w:jc w:val="center"/>
                                    <w:textDirection w:val="btLr"/>
                                    <w:rPr>
                                      <w:color w:val="000000"/>
                                      <w:sz w:val="18"/>
                                    </w:rPr>
                                  </w:pPr>
                                  <w:r>
                                    <w:rPr>
                                      <w:color w:val="000000"/>
                                      <w:sz w:val="18"/>
                                    </w:rPr>
                                    <w:t xml:space="preserve">Esmeralda, Reggie, Juan, </w:t>
                                  </w:r>
                                </w:p>
                                <w:p w:rsidR="00607C43" w:rsidRPr="00D159EF" w:rsidRDefault="00607C43">
                                  <w:pPr>
                                    <w:jc w:val="center"/>
                                    <w:textDirection w:val="btLr"/>
                                    <w:rPr>
                                      <w:rFonts w:ascii="Arial" w:hAnsi="Arial" w:cs="Arial"/>
                                    </w:rPr>
                                  </w:pPr>
                                  <w:r>
                                    <w:rPr>
                                      <w:color w:val="000000"/>
                                      <w:sz w:val="18"/>
                                    </w:rPr>
                                    <w:t xml:space="preserve">Daniel </w:t>
                                  </w:r>
                                  <w:r>
                                    <w:rPr>
                                      <w:rFonts w:ascii="Arial" w:hAnsi="Arial" w:cs="Arial"/>
                                      <w:color w:val="000000"/>
                                      <w:sz w:val="18"/>
                                    </w:rPr>
                                    <w:t>Ruiz</w:t>
                                  </w:r>
                                  <w:r w:rsidRPr="00D159EF">
                                    <w:rPr>
                                      <w:rFonts w:ascii="Arial" w:hAnsi="Arial" w:cs="Arial"/>
                                      <w:color w:val="000000"/>
                                      <w:sz w:val="18"/>
                                    </w:rPr>
                                    <w:t xml:space="preserve">, Adrian, </w:t>
                                  </w:r>
                                </w:p>
                              </w:txbxContent>
                            </wps:txbx>
                            <wps:bodyPr spcFirstLastPara="1" wrap="square" lIns="91425" tIns="45700" rIns="91425" bIns="45700" anchor="t" anchorCtr="0"/>
                          </wps:wsp>
                          <wps:wsp>
                            <wps:cNvPr id="27" name="Rectangle 27"/>
                            <wps:cNvSpPr/>
                            <wps:spPr>
                              <a:xfrm>
                                <a:off x="8928" y="7200"/>
                                <a:ext cx="1872" cy="791"/>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07C43" w:rsidRPr="0014548F" w:rsidRDefault="00607C43">
                                  <w:pPr>
                                    <w:jc w:val="center"/>
                                    <w:textDirection w:val="btLr"/>
                                    <w:rPr>
                                      <w:b/>
                                    </w:rPr>
                                  </w:pPr>
                                  <w:r w:rsidRPr="0014548F">
                                    <w:rPr>
                                      <w:b/>
                                      <w:color w:val="000000"/>
                                      <w:sz w:val="18"/>
                                    </w:rPr>
                                    <w:t>Cost &amp; Time</w:t>
                                  </w:r>
                                </w:p>
                                <w:p w:rsidR="00607C43" w:rsidRDefault="00607C43">
                                  <w:pPr>
                                    <w:jc w:val="center"/>
                                    <w:textDirection w:val="btLr"/>
                                    <w:rPr>
                                      <w:b/>
                                      <w:color w:val="000000"/>
                                      <w:sz w:val="18"/>
                                    </w:rPr>
                                  </w:pPr>
                                  <w:r w:rsidRPr="0014548F">
                                    <w:rPr>
                                      <w:b/>
                                      <w:color w:val="000000"/>
                                      <w:sz w:val="18"/>
                                    </w:rPr>
                                    <w:t>Recording</w:t>
                                  </w:r>
                                </w:p>
                                <w:p w:rsidR="00607C43" w:rsidRPr="00D159EF" w:rsidRDefault="00607C43">
                                  <w:pPr>
                                    <w:jc w:val="center"/>
                                    <w:textDirection w:val="btLr"/>
                                    <w:rPr>
                                      <w:rFonts w:ascii="Arial" w:hAnsi="Arial" w:cs="Arial"/>
                                    </w:rPr>
                                  </w:pPr>
                                  <w:r w:rsidRPr="00D159EF">
                                    <w:rPr>
                                      <w:rFonts w:ascii="Arial" w:hAnsi="Arial" w:cs="Arial"/>
                                      <w:color w:val="000000"/>
                                      <w:sz w:val="18"/>
                                    </w:rPr>
                                    <w:t>Cathy, Leslie, Pat</w:t>
                                  </w:r>
                                </w:p>
                              </w:txbxContent>
                            </wps:txbx>
                            <wps:bodyPr spcFirstLastPara="1" wrap="square" lIns="91425" tIns="45700" rIns="91425" bIns="45700" anchor="t" anchorCtr="0"/>
                          </wps:wsp>
                          <wps:wsp>
                            <wps:cNvPr id="28" name="Rectangle 28"/>
                            <wps:cNvSpPr/>
                            <wps:spPr>
                              <a:xfrm>
                                <a:off x="3888" y="9592"/>
                                <a:ext cx="1872" cy="1127"/>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07C43" w:rsidRDefault="00607C43">
                                  <w:pPr>
                                    <w:jc w:val="center"/>
                                    <w:textDirection w:val="btLr"/>
                                    <w:rPr>
                                      <w:b/>
                                      <w:color w:val="000000"/>
                                      <w:sz w:val="18"/>
                                    </w:rPr>
                                  </w:pPr>
                                  <w:r w:rsidRPr="0014548F">
                                    <w:rPr>
                                      <w:b/>
                                      <w:color w:val="000000"/>
                                      <w:sz w:val="18"/>
                                    </w:rPr>
                                    <w:t>Student Care</w:t>
                                  </w:r>
                                </w:p>
                                <w:p w:rsidR="00607C43" w:rsidRPr="00D159EF" w:rsidRDefault="00607C43">
                                  <w:pPr>
                                    <w:jc w:val="center"/>
                                    <w:textDirection w:val="btLr"/>
                                    <w:rPr>
                                      <w:rFonts w:ascii="Arial" w:hAnsi="Arial" w:cs="Arial"/>
                                    </w:rPr>
                                  </w:pPr>
                                  <w:r w:rsidRPr="00D159EF">
                                    <w:rPr>
                                      <w:rFonts w:ascii="Arial" w:hAnsi="Arial" w:cs="Arial"/>
                                      <w:color w:val="000000"/>
                                      <w:sz w:val="18"/>
                                    </w:rPr>
                                    <w:t>Seenaa, Rosalba, Tammy, Cristabel, Cameron, Abigail, Aracely</w:t>
                                  </w:r>
                                </w:p>
                              </w:txbxContent>
                            </wps:txbx>
                            <wps:bodyPr spcFirstLastPara="1" wrap="square" lIns="91425" tIns="45700" rIns="91425" bIns="45700" anchor="t" anchorCtr="0"/>
                          </wps:wsp>
                          <wps:wsp>
                            <wps:cNvPr id="29" name="Rectangle 29"/>
                            <wps:cNvSpPr/>
                            <wps:spPr>
                              <a:xfrm>
                                <a:off x="6336" y="8607"/>
                                <a:ext cx="1872" cy="1217"/>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07C43" w:rsidRDefault="00607C43">
                                  <w:pPr>
                                    <w:jc w:val="center"/>
                                    <w:textDirection w:val="btLr"/>
                                    <w:rPr>
                                      <w:b/>
                                      <w:color w:val="000000"/>
                                      <w:sz w:val="18"/>
                                    </w:rPr>
                                  </w:pPr>
                                  <w:r w:rsidRPr="0014548F">
                                    <w:rPr>
                                      <w:b/>
                                      <w:color w:val="000000"/>
                                      <w:sz w:val="18"/>
                                    </w:rPr>
                                    <w:t>Documentation</w:t>
                                  </w:r>
                                </w:p>
                                <w:p w:rsidR="00607C43" w:rsidRPr="00D159EF" w:rsidRDefault="00607C43">
                                  <w:pPr>
                                    <w:jc w:val="center"/>
                                    <w:textDirection w:val="btLr"/>
                                    <w:rPr>
                                      <w:rFonts w:ascii="Arial" w:hAnsi="Arial" w:cs="Arial"/>
                                    </w:rPr>
                                  </w:pPr>
                                  <w:r w:rsidRPr="00D159EF">
                                    <w:rPr>
                                      <w:rFonts w:ascii="Arial" w:hAnsi="Arial" w:cs="Arial"/>
                                      <w:color w:val="000000"/>
                                      <w:sz w:val="18"/>
                                    </w:rPr>
                                    <w:t>L</w:t>
                                  </w:r>
                                  <w:r>
                                    <w:rPr>
                                      <w:rFonts w:ascii="Arial" w:hAnsi="Arial" w:cs="Arial"/>
                                      <w:color w:val="000000"/>
                                      <w:sz w:val="18"/>
                                    </w:rPr>
                                    <w:t>auren, Alijah, Alejandra, Jennifer</w:t>
                                  </w:r>
                                </w:p>
                              </w:txbxContent>
                            </wps:txbx>
                            <wps:bodyPr spcFirstLastPara="1" wrap="square" lIns="91425" tIns="45700" rIns="91425" bIns="45700" anchor="t" anchorCtr="0"/>
                          </wps:wsp>
                          <wps:wsp>
                            <wps:cNvPr id="30" name="Rectangle 30"/>
                            <wps:cNvSpPr/>
                            <wps:spPr>
                              <a:xfrm>
                                <a:off x="8917" y="8352"/>
                                <a:ext cx="1872" cy="116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07C43" w:rsidRDefault="00607C43">
                                  <w:pPr>
                                    <w:jc w:val="center"/>
                                    <w:textDirection w:val="btLr"/>
                                    <w:rPr>
                                      <w:b/>
                                      <w:color w:val="000000"/>
                                      <w:sz w:val="18"/>
                                    </w:rPr>
                                  </w:pPr>
                                  <w:r w:rsidRPr="0014548F">
                                    <w:rPr>
                                      <w:b/>
                                      <w:color w:val="000000"/>
                                      <w:sz w:val="18"/>
                                    </w:rPr>
                                    <w:t>Student Release/Staff Accounting</w:t>
                                  </w:r>
                                </w:p>
                                <w:p w:rsidR="00607C43" w:rsidRPr="00D159EF" w:rsidRDefault="00607C43">
                                  <w:pPr>
                                    <w:jc w:val="center"/>
                                    <w:textDirection w:val="btLr"/>
                                    <w:rPr>
                                      <w:rFonts w:ascii="Arial" w:hAnsi="Arial" w:cs="Arial"/>
                                    </w:rPr>
                                  </w:pPr>
                                  <w:r w:rsidRPr="00D159EF">
                                    <w:rPr>
                                      <w:rFonts w:ascii="Arial" w:hAnsi="Arial" w:cs="Arial"/>
                                      <w:color w:val="000000"/>
                                      <w:sz w:val="18"/>
                                    </w:rPr>
                                    <w:t>Jorge, Aemee, Erika, Jenny, ASP Staff</w:t>
                                  </w:r>
                                </w:p>
                              </w:txbxContent>
                            </wps:txbx>
                            <wps:bodyPr spcFirstLastPara="1" wrap="square" lIns="91425" tIns="45700" rIns="91425" bIns="45700" anchor="t" anchorCtr="0"/>
                          </wps:wsp>
                          <wps:wsp>
                            <wps:cNvPr id="31" name="Straight Arrow Connector 31"/>
                            <wps:cNvCnPr/>
                            <wps:spPr>
                              <a:xfrm>
                                <a:off x="2448" y="4608"/>
                                <a:ext cx="7344" cy="0"/>
                              </a:xfrm>
                              <a:prstGeom prst="straightConnector1">
                                <a:avLst/>
                              </a:prstGeom>
                              <a:noFill/>
                              <a:ln w="9525" cap="flat" cmpd="sng">
                                <a:solidFill>
                                  <a:srgbClr val="000000"/>
                                </a:solidFill>
                                <a:prstDash val="solid"/>
                                <a:round/>
                                <a:headEnd type="none" w="sm" len="sm"/>
                                <a:tailEnd type="none" w="sm" len="sm"/>
                              </a:ln>
                            </wps:spPr>
                            <wps:bodyPr/>
                          </wps:wsp>
                          <wps:wsp>
                            <wps:cNvPr id="32" name="Straight Arrow Connector 32"/>
                            <wps:cNvCnPr/>
                            <wps:spPr>
                              <a:xfrm>
                                <a:off x="5904" y="3888"/>
                                <a:ext cx="1296" cy="0"/>
                              </a:xfrm>
                              <a:prstGeom prst="straightConnector1">
                                <a:avLst/>
                              </a:prstGeom>
                              <a:noFill/>
                              <a:ln w="9525" cap="flat" cmpd="sng">
                                <a:solidFill>
                                  <a:srgbClr val="000000"/>
                                </a:solidFill>
                                <a:prstDash val="solid"/>
                                <a:round/>
                                <a:headEnd type="none" w="sm" len="sm"/>
                                <a:tailEnd type="none" w="sm" len="sm"/>
                              </a:ln>
                            </wps:spPr>
                            <wps:bodyPr/>
                          </wps:wsp>
                          <wps:wsp>
                            <wps:cNvPr id="33" name="Straight Arrow Connector 33"/>
                            <wps:cNvCnPr/>
                            <wps:spPr>
                              <a:xfrm>
                                <a:off x="7200" y="3456"/>
                                <a:ext cx="0" cy="720"/>
                              </a:xfrm>
                              <a:prstGeom prst="straightConnector1">
                                <a:avLst/>
                              </a:prstGeom>
                              <a:noFill/>
                              <a:ln w="9525" cap="flat" cmpd="sng">
                                <a:solidFill>
                                  <a:srgbClr val="000000"/>
                                </a:solidFill>
                                <a:prstDash val="solid"/>
                                <a:round/>
                                <a:headEnd type="none" w="sm" len="sm"/>
                                <a:tailEnd type="none" w="sm" len="sm"/>
                              </a:ln>
                            </wps:spPr>
                            <wps:bodyPr/>
                          </wps:wsp>
                          <wps:wsp>
                            <wps:cNvPr id="34" name="Straight Arrow Connector 34"/>
                            <wps:cNvCnPr/>
                            <wps:spPr>
                              <a:xfrm>
                                <a:off x="7200" y="3456"/>
                                <a:ext cx="576" cy="0"/>
                              </a:xfrm>
                              <a:prstGeom prst="straightConnector1">
                                <a:avLst/>
                              </a:prstGeom>
                              <a:noFill/>
                              <a:ln w="9525" cap="flat" cmpd="sng">
                                <a:solidFill>
                                  <a:srgbClr val="000000"/>
                                </a:solidFill>
                                <a:prstDash val="solid"/>
                                <a:round/>
                                <a:headEnd type="none" w="sm" len="sm"/>
                                <a:tailEnd type="none" w="sm" len="sm"/>
                              </a:ln>
                            </wps:spPr>
                            <wps:bodyPr/>
                          </wps:wsp>
                          <wps:wsp>
                            <wps:cNvPr id="35" name="Straight Arrow Connector 35"/>
                            <wps:cNvCnPr/>
                            <wps:spPr>
                              <a:xfrm>
                                <a:off x="7200" y="4176"/>
                                <a:ext cx="576" cy="0"/>
                              </a:xfrm>
                              <a:prstGeom prst="straightConnector1">
                                <a:avLst/>
                              </a:prstGeom>
                              <a:noFill/>
                              <a:ln w="9525" cap="flat" cmpd="sng">
                                <a:solidFill>
                                  <a:srgbClr val="000000"/>
                                </a:solidFill>
                                <a:prstDash val="solid"/>
                                <a:round/>
                                <a:headEnd type="none" w="sm" len="sm"/>
                                <a:tailEnd type="none" w="sm" len="sm"/>
                              </a:ln>
                            </wps:spPr>
                            <wps:bodyPr/>
                          </wps:wsp>
                        </wpg:grpSp>
                      </wpg:grpSp>
                    </wpg:wgp>
                  </a:graphicData>
                </a:graphic>
              </wp:inline>
            </w:drawing>
          </mc:Choice>
          <mc:Fallback>
            <w:pict>
              <v:group id="Group 2" o:spid="_x0000_s1026" style="width:687.4pt;height:483pt;mso-position-horizontal-relative:char;mso-position-vertical-relative:line" coordorigin="9808,9725" coordsize="87302,6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">
                <v:group id="Group 1" o:spid="_x0000_s1027" style="position:absolute;left:9808;top:9725;width:87303;height:61344" coordorigin="23284,6253" coordsize="60350,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4" o:spid="_x0000_s1028" style="position:absolute;left:23284;top:6253;width:60351;height:63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607C43" w:rsidRDefault="00607C43">
                          <w:pPr>
                            <w:textDirection w:val="btLr"/>
                          </w:pPr>
                        </w:p>
                      </w:txbxContent>
                    </v:textbox>
                  </v:rect>
                  <v:group id="Group 5" o:spid="_x0000_s1029" style="position:absolute;left:23284;top:6253;width:60351;height:68930" coordorigin="1440,2408" coordsize="9648,9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0" style="position:absolute;left:1440;top:2408;width:9625;height:90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607C43" w:rsidRDefault="00607C43">
                            <w:pPr>
                              <w:textDirection w:val="btLr"/>
                            </w:pPr>
                          </w:p>
                        </w:txbxContent>
                      </v:textbox>
                    </v:rect>
                    <v:shapetype id="_x0000_t32" coordsize="21600,21600" o:spt="32" o:oned="t" path="m,l21600,21600e" filled="f">
                      <v:path arrowok="t" fillok="f" o:connecttype="none"/>
                      <o:lock v:ext="edit" shapetype="t"/>
                    </v:shapetype>
                    <v:shape id="Straight Arrow Connector 7" o:spid="_x0000_s1031" type="#_x0000_t32" style="position:absolute;left:5904;top:3024;width:0;height:15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">
                      <v:stroke startarrowwidth="narrow" startarrowlength="short" endarrowwidth="narrow" endarrowlength="short"/>
                    </v:shape>
                    <v:shape id="Straight Arrow Connector 8" o:spid="_x0000_s1032" type="#_x0000_t32" style="position:absolute;left:9792;top:4608;width:0;height:37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">
                      <v:stroke startarrowwidth="narrow" startarrowlength="short" endarrowwidth="narrow" endarrowlength="short"/>
                    </v:shape>
                    <v:shape id="Straight Arrow Connector 9" o:spid="_x0000_s1033" type="#_x0000_t32" style="position:absolute;left:7200;top:4608;width:0;height:37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">
                      <v:stroke startarrowwidth="narrow" startarrowlength="short" endarrowwidth="narrow" endarrowlength="short"/>
                    </v:shape>
                    <v:shape id="Straight Arrow Connector 10" o:spid="_x0000_s1034" type="#_x0000_t32" style="position:absolute;left:4752;top:4608;width:0;height:41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">
                      <v:stroke startarrowwidth="narrow" startarrowlength="short" endarrowwidth="narrow" endarrowlength="short"/>
                    </v:shape>
                    <v:shape id="Straight Arrow Connector 11" o:spid="_x0000_s1035" type="#_x0000_t32" style="position:absolute;left:2448;top:4608;width:0;height:57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">
                      <v:stroke startarrowwidth="narrow" startarrowlength="short" endarrowwidth="narrow" endarrowlength="short"/>
                    </v:shape>
                    <v:rect id="Rectangle 12" o:spid="_x0000_s1036" style="position:absolute;left:4464;top:2408;width:3024;height: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" strokeweight="3pt">
                      <v:stroke startarrowwidth="narrow" startarrowlength="short" endarrowwidth="narrow" endarrowlength="short" miterlimit="5243f"/>
                      <v:textbox inset="2.53958mm,1.2694mm,2.53958mm,1.2694mm">
                        <w:txbxContent>
                          <w:p w:rsidR="00607C43" w:rsidRDefault="00607C43">
                            <w:pPr>
                              <w:jc w:val="center"/>
                              <w:textDirection w:val="btLr"/>
                            </w:pPr>
                            <w:r>
                              <w:rPr>
                                <w:rFonts w:ascii="Arial Black" w:eastAsia="Arial Black" w:hAnsi="Arial Black" w:cs="Arial Black"/>
                                <w:color w:val="000000"/>
                                <w:sz w:val="20"/>
                              </w:rPr>
                              <w:t>Incident Commander</w:t>
                            </w:r>
                          </w:p>
                          <w:p w:rsidR="00607C43" w:rsidRDefault="00607C43">
                            <w:pPr>
                              <w:jc w:val="center"/>
                              <w:textDirection w:val="btLr"/>
                            </w:pPr>
                            <w:r>
                              <w:rPr>
                                <w:i/>
                                <w:color w:val="000000"/>
                                <w:sz w:val="22"/>
                              </w:rPr>
                              <w:t>(Dustin Katch, Semi Park)</w:t>
                            </w:r>
                          </w:p>
                        </w:txbxContent>
                      </v:textbox>
                    </v:rect>
                    <v:rect id="Rectangle 13" o:spid="_x0000_s1037" style="position:absolute;left:7776;top:2679;width:3168;height: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">
                      <v:stroke startarrowwidth="narrow" startarrowlength="short" endarrowwidth="narrow" endarrowlength="short" miterlimit="5243f"/>
                      <v:textbox inset="2.53958mm,1.2694mm,2.53958mm,1.2694mm">
                        <w:txbxContent>
                          <w:p w:rsidR="00607C43" w:rsidRDefault="00607C43">
                            <w:pPr>
                              <w:jc w:val="center"/>
                              <w:textDirection w:val="btLr"/>
                            </w:pPr>
                            <w:r>
                              <w:rPr>
                                <w:rFonts w:ascii="Arial Black" w:eastAsia="Arial Black" w:hAnsi="Arial Black" w:cs="Arial Black"/>
                                <w:color w:val="000000"/>
                                <w:sz w:val="20"/>
                              </w:rPr>
                              <w:t>Public Information Officer</w:t>
                            </w:r>
                          </w:p>
                          <w:p w:rsidR="00607C43" w:rsidRDefault="00607C43">
                            <w:pPr>
                              <w:ind w:left="-90" w:hanging="180"/>
                              <w:jc w:val="center"/>
                              <w:textDirection w:val="btLr"/>
                            </w:pPr>
                            <w:r>
                              <w:rPr>
                                <w:i/>
                                <w:color w:val="000000"/>
                                <w:sz w:val="22"/>
                              </w:rPr>
                              <w:t>(Anel Hernandez)</w:t>
                            </w:r>
                          </w:p>
                        </w:txbxContent>
                      </v:textbox>
                    </v:rect>
                    <v:rect id="Rectangle 14" o:spid="_x0000_s1038" style="position:absolute;left:7776;top:3744;width:2592;height: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">
                      <v:stroke startarrowwidth="narrow" startarrowlength="short" endarrowwidth="narrow" endarrowlength="short" miterlimit="5243f"/>
                      <v:textbox inset="2.53958mm,1.2694mm,2.53958mm,1.2694mm">
                        <w:txbxContent>
                          <w:p w:rsidR="00607C43" w:rsidRDefault="00607C43">
                            <w:pPr>
                              <w:jc w:val="center"/>
                              <w:textDirection w:val="btLr"/>
                            </w:pPr>
                            <w:r>
                              <w:rPr>
                                <w:rFonts w:ascii="Arial Black" w:eastAsia="Arial Black" w:hAnsi="Arial Black" w:cs="Arial Black"/>
                                <w:color w:val="000000"/>
                                <w:sz w:val="20"/>
                              </w:rPr>
                              <w:t>Liaison Officer</w:t>
                            </w:r>
                          </w:p>
                          <w:p w:rsidR="00607C43" w:rsidRDefault="00607C43">
                            <w:pPr>
                              <w:jc w:val="center"/>
                              <w:textDirection w:val="btLr"/>
                            </w:pPr>
                            <w:r>
                              <w:rPr>
                                <w:i/>
                                <w:color w:val="000000"/>
                                <w:sz w:val="22"/>
                              </w:rPr>
                              <w:t>(Rachel Garey)</w:t>
                            </w:r>
                          </w:p>
                        </w:txbxContent>
                      </v:textbox>
                    </v: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5" o:spid="_x0000_s1039" type="#_x0000_t9" style="position:absolute;left:1440;top:4896;width:2160;height:1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">
                      <v:stroke startarrowwidth="narrow" startarrowlength="short" endarrowwidth="narrow" endarrowlength="short" miterlimit="5243f"/>
                      <v:textbox inset="2.53958mm,1.2694mm,2.53958mm,1.2694mm">
                        <w:txbxContent>
                          <w:p w:rsidR="00607C43" w:rsidRDefault="00607C43">
                            <w:pPr>
                              <w:jc w:val="center"/>
                              <w:textDirection w:val="btLr"/>
                            </w:pPr>
                            <w:r>
                              <w:rPr>
                                <w:rFonts w:ascii="Arial Black" w:eastAsia="Arial Black" w:hAnsi="Arial Black" w:cs="Arial Black"/>
                                <w:color w:val="000000"/>
                                <w:sz w:val="16"/>
                              </w:rPr>
                              <w:t>Operations</w:t>
                            </w:r>
                          </w:p>
                          <w:p w:rsidR="00607C43" w:rsidRPr="00D159EF" w:rsidRDefault="00607C43" w:rsidP="0069088E">
                            <w:pPr>
                              <w:jc w:val="center"/>
                              <w:textDirection w:val="btLr"/>
                              <w:rPr>
                                <w:rFonts w:ascii="Arial" w:hAnsi="Arial" w:cs="Arial"/>
                              </w:rPr>
                            </w:pPr>
                            <w:r w:rsidRPr="00D159EF">
                              <w:rPr>
                                <w:rFonts w:ascii="Arial" w:hAnsi="Arial" w:cs="Arial"/>
                                <w:color w:val="000000"/>
                                <w:sz w:val="18"/>
                              </w:rPr>
                              <w:t>(</w:t>
                            </w:r>
                            <w:r w:rsidRPr="00D159EF">
                              <w:rPr>
                                <w:rFonts w:ascii="Arial" w:hAnsi="Arial" w:cs="Arial"/>
                                <w:color w:val="000000"/>
                                <w:sz w:val="16"/>
                              </w:rPr>
                              <w:t>Gorge Sanchez, Reggie, Mario, Lily, Mary Jane)</w:t>
                            </w:r>
                          </w:p>
                          <w:p w:rsidR="00607C43" w:rsidRPr="00D159EF" w:rsidRDefault="00607C43">
                            <w:pPr>
                              <w:textDirection w:val="btLr"/>
                            </w:pPr>
                          </w:p>
                        </w:txbxContent>
                      </v:textbox>
                    </v:shape>
                    <v:shape id="Hexagon 16" o:spid="_x0000_s1040" type="#_x0000_t9" style="position:absolute;left:3744;top:4896;width:2160;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">
                      <v:stroke startarrowwidth="narrow" startarrowlength="short" endarrowwidth="narrow" endarrowlength="short" miterlimit="5243f"/>
                      <v:textbox inset="2.53958mm,1.2694mm,2.53958mm,1.2694mm">
                        <w:txbxContent>
                          <w:p w:rsidR="00607C43" w:rsidRDefault="00607C43">
                            <w:pPr>
                              <w:jc w:val="center"/>
                              <w:textDirection w:val="btLr"/>
                            </w:pPr>
                            <w:r>
                              <w:rPr>
                                <w:rFonts w:ascii="Arial Black" w:eastAsia="Arial Black" w:hAnsi="Arial Black" w:cs="Arial Black"/>
                                <w:color w:val="000000"/>
                                <w:sz w:val="16"/>
                              </w:rPr>
                              <w:t>Logistics</w:t>
                            </w:r>
                          </w:p>
                          <w:p w:rsidR="00607C43" w:rsidRPr="00D159EF" w:rsidRDefault="00607C43" w:rsidP="0069088E">
                            <w:pPr>
                              <w:jc w:val="center"/>
                              <w:textDirection w:val="btLr"/>
                              <w:rPr>
                                <w:rFonts w:ascii="Arial" w:hAnsi="Arial" w:cs="Arial"/>
                              </w:rPr>
                            </w:pPr>
                            <w:r w:rsidRPr="00D159EF">
                              <w:rPr>
                                <w:rFonts w:ascii="Arial" w:hAnsi="Arial" w:cs="Arial"/>
                                <w:color w:val="000000"/>
                                <w:sz w:val="16"/>
                              </w:rPr>
                              <w:t>(Yvette, Viviana)</w:t>
                            </w:r>
                          </w:p>
                          <w:p w:rsidR="00607C43" w:rsidRDefault="00607C43">
                            <w:pPr>
                              <w:textDirection w:val="btLr"/>
                            </w:pPr>
                          </w:p>
                        </w:txbxContent>
                      </v:textbox>
                    </v:shape>
                    <v:shape id="Hexagon 17" o:spid="_x0000_s1041" type="#_x0000_t9" style="position:absolute;left:6048;top:4896;width:2304;height:1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">
                      <v:stroke startarrowwidth="narrow" startarrowlength="short" endarrowwidth="narrow" endarrowlength="short" miterlimit="5243f"/>
                      <v:textbox inset="2.53958mm,1.2694mm,2.53958mm,1.2694mm">
                        <w:txbxContent>
                          <w:p w:rsidR="00607C43" w:rsidRDefault="00607C43" w:rsidP="0069088E">
                            <w:pPr>
                              <w:jc w:val="center"/>
                              <w:textDirection w:val="btLr"/>
                              <w:rPr>
                                <w:color w:val="000000"/>
                                <w:sz w:val="18"/>
                              </w:rPr>
                            </w:pPr>
                            <w:r>
                              <w:rPr>
                                <w:rFonts w:ascii="Arial Black" w:eastAsia="Arial Black" w:hAnsi="Arial Black" w:cs="Arial Black"/>
                                <w:color w:val="000000"/>
                                <w:sz w:val="16"/>
                              </w:rPr>
                              <w:t>Planning</w:t>
                            </w:r>
                          </w:p>
                          <w:p w:rsidR="00607C43" w:rsidRPr="00D159EF" w:rsidRDefault="00607C43" w:rsidP="0069088E">
                            <w:pPr>
                              <w:jc w:val="center"/>
                              <w:textDirection w:val="btLr"/>
                              <w:rPr>
                                <w:rFonts w:ascii="Arial" w:hAnsi="Arial" w:cs="Arial"/>
                              </w:rPr>
                            </w:pPr>
                            <w:r w:rsidRPr="00D159EF">
                              <w:rPr>
                                <w:rFonts w:ascii="Arial" w:hAnsi="Arial" w:cs="Arial"/>
                                <w:color w:val="000000"/>
                                <w:sz w:val="20"/>
                              </w:rPr>
                              <w:t>(</w:t>
                            </w:r>
                            <w:r w:rsidRPr="00D159EF">
                              <w:rPr>
                                <w:rFonts w:ascii="Arial" w:hAnsi="Arial" w:cs="Arial"/>
                                <w:color w:val="000000"/>
                                <w:sz w:val="18"/>
                              </w:rPr>
                              <w:t>Taleen, Esmeralda)</w:t>
                            </w:r>
                          </w:p>
                          <w:p w:rsidR="00607C43" w:rsidRDefault="00607C43">
                            <w:pPr>
                              <w:textDirection w:val="btLr"/>
                            </w:pPr>
                          </w:p>
                        </w:txbxContent>
                      </v:textbox>
                    </v:shape>
                    <v:shape id="Hexagon 18" o:spid="_x0000_s1042" type="#_x0000_t9" style="position:absolute;left:8496;top:4896;width:2592;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">
                      <v:stroke startarrowwidth="narrow" startarrowlength="short" endarrowwidth="narrow" endarrowlength="short" miterlimit="5243f"/>
                      <v:textbox inset="2.53958mm,1.2694mm,2.53958mm,1.2694mm">
                        <w:txbxContent>
                          <w:p w:rsidR="00607C43" w:rsidRDefault="00607C43" w:rsidP="0069088E">
                            <w:pPr>
                              <w:jc w:val="center"/>
                              <w:textDirection w:val="btLr"/>
                            </w:pPr>
                            <w:r>
                              <w:rPr>
                                <w:rFonts w:ascii="Arial Black" w:eastAsia="Arial Black" w:hAnsi="Arial Black" w:cs="Arial Black"/>
                                <w:color w:val="000000"/>
                                <w:sz w:val="16"/>
                              </w:rPr>
                              <w:t>Finance</w:t>
                            </w:r>
                          </w:p>
                          <w:p w:rsidR="00607C43" w:rsidRPr="00D159EF" w:rsidRDefault="00607C43" w:rsidP="0069088E">
                            <w:pPr>
                              <w:jc w:val="center"/>
                              <w:textDirection w:val="btLr"/>
                              <w:rPr>
                                <w:rFonts w:ascii="Arial" w:hAnsi="Arial" w:cs="Arial"/>
                              </w:rPr>
                            </w:pPr>
                            <w:r w:rsidRPr="00D159EF">
                              <w:rPr>
                                <w:rFonts w:ascii="Arial" w:hAnsi="Arial" w:cs="Arial"/>
                                <w:color w:val="000000"/>
                                <w:sz w:val="18"/>
                              </w:rPr>
                              <w:t>(Jorge, Aemee, Erika, Jenny)</w:t>
                            </w:r>
                          </w:p>
                          <w:p w:rsidR="00607C43" w:rsidRDefault="00607C43">
                            <w:pPr>
                              <w:jc w:val="center"/>
                              <w:textDirection w:val="btLr"/>
                            </w:pPr>
                          </w:p>
                        </w:txbxContent>
                      </v:textbox>
                    </v:shape>
                    <v:rect id="Rectangle 19" o:spid="_x0000_s1043" style="position:absolute;left:1584;top:6808;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">
                      <v:stroke startarrowwidth="narrow" startarrowlength="short" endarrowwidth="narrow" endarrowlength="short" miterlimit="5243f"/>
                      <v:textbox inset="2.53958mm,1.2694mm,2.53958mm,1.2694mm">
                        <w:txbxContent>
                          <w:p w:rsidR="00607C43" w:rsidRPr="0069088E" w:rsidRDefault="00607C43">
                            <w:pPr>
                              <w:jc w:val="center"/>
                              <w:textDirection w:val="btLr"/>
                              <w:rPr>
                                <w:b/>
                                <w:color w:val="000000"/>
                                <w:sz w:val="18"/>
                              </w:rPr>
                            </w:pPr>
                            <w:r w:rsidRPr="0069088E">
                              <w:rPr>
                                <w:b/>
                                <w:color w:val="000000"/>
                                <w:sz w:val="18"/>
                              </w:rPr>
                              <w:t>Evacuation</w:t>
                            </w:r>
                          </w:p>
                          <w:p w:rsidR="00607C43" w:rsidRPr="00D159EF" w:rsidRDefault="00607C43">
                            <w:pPr>
                              <w:jc w:val="center"/>
                              <w:textDirection w:val="btLr"/>
                              <w:rPr>
                                <w:rFonts w:ascii="Arial" w:hAnsi="Arial" w:cs="Arial"/>
                              </w:rPr>
                            </w:pPr>
                            <w:r w:rsidRPr="00D159EF">
                              <w:rPr>
                                <w:rFonts w:ascii="Arial" w:hAnsi="Arial" w:cs="Arial"/>
                                <w:color w:val="000000"/>
                                <w:sz w:val="18"/>
                              </w:rPr>
                              <w:t xml:space="preserve">Mario, George, </w:t>
                            </w:r>
                          </w:p>
                        </w:txbxContent>
                      </v:textbox>
                    </v:rect>
                    <v:rect id="Rectangle 20" o:spid="_x0000_s1044" style="position:absolute;left:1584;top:7528;width:1872;height: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">
                      <v:stroke startarrowwidth="narrow" startarrowlength="short" endarrowwidth="narrow" endarrowlength="short" miterlimit="5243f"/>
                      <v:textbox inset="2.53958mm,1.2694mm,2.53958mm,1.2694mm">
                        <w:txbxContent>
                          <w:p w:rsidR="00607C43" w:rsidRPr="0069088E" w:rsidRDefault="00607C43">
                            <w:pPr>
                              <w:jc w:val="center"/>
                              <w:textDirection w:val="btLr"/>
                              <w:rPr>
                                <w:b/>
                                <w:color w:val="000000"/>
                                <w:sz w:val="18"/>
                              </w:rPr>
                            </w:pPr>
                            <w:r w:rsidRPr="0069088E">
                              <w:rPr>
                                <w:b/>
                                <w:color w:val="000000"/>
                                <w:sz w:val="18"/>
                              </w:rPr>
                              <w:t>Search &amp; Rescue</w:t>
                            </w:r>
                          </w:p>
                          <w:p w:rsidR="00607C43" w:rsidRPr="00D159EF" w:rsidRDefault="00607C43">
                            <w:pPr>
                              <w:jc w:val="center"/>
                              <w:textDirection w:val="btLr"/>
                              <w:rPr>
                                <w:rFonts w:ascii="Arial" w:hAnsi="Arial" w:cs="Arial"/>
                                <w:color w:val="000000"/>
                                <w:sz w:val="18"/>
                              </w:rPr>
                            </w:pPr>
                            <w:r w:rsidRPr="00D159EF">
                              <w:rPr>
                                <w:rFonts w:ascii="Arial" w:hAnsi="Arial" w:cs="Arial"/>
                                <w:color w:val="000000"/>
                                <w:sz w:val="18"/>
                              </w:rPr>
                              <w:t xml:space="preserve">Operations Manager &amp; Staff, Safety Manager &amp; Staff, Bennet, </w:t>
                            </w:r>
                          </w:p>
                          <w:p w:rsidR="00607C43" w:rsidRPr="00D159EF" w:rsidRDefault="00607C43" w:rsidP="0014548F">
                            <w:pPr>
                              <w:textDirection w:val="btLr"/>
                              <w:rPr>
                                <w:rFonts w:ascii="Arial" w:hAnsi="Arial" w:cs="Arial"/>
                              </w:rPr>
                            </w:pPr>
                          </w:p>
                        </w:txbxContent>
                      </v:textbox>
                    </v:rect>
                    <v:rect id="Rectangle 21" o:spid="_x0000_s1045" style="position:absolute;left:1605;top:8489;width:1872;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">
                      <v:stroke startarrowwidth="narrow" startarrowlength="short" endarrowwidth="narrow" endarrowlength="short" miterlimit="5243f"/>
                      <v:textbox inset="2.53958mm,1.2694mm,2.53958mm,1.2694mm">
                        <w:txbxContent>
                          <w:p w:rsidR="00607C43" w:rsidRDefault="00607C43">
                            <w:pPr>
                              <w:jc w:val="center"/>
                              <w:textDirection w:val="btLr"/>
                              <w:rPr>
                                <w:b/>
                                <w:color w:val="000000"/>
                                <w:sz w:val="18"/>
                              </w:rPr>
                            </w:pPr>
                            <w:r w:rsidRPr="0014548F">
                              <w:rPr>
                                <w:b/>
                                <w:color w:val="000000"/>
                                <w:sz w:val="18"/>
                              </w:rPr>
                              <w:t>Initial Damage Assessment</w:t>
                            </w:r>
                          </w:p>
                          <w:p w:rsidR="00607C43" w:rsidRPr="00D159EF" w:rsidRDefault="00607C43">
                            <w:pPr>
                              <w:jc w:val="center"/>
                              <w:textDirection w:val="btLr"/>
                              <w:rPr>
                                <w:rFonts w:ascii="Arial" w:hAnsi="Arial" w:cs="Arial"/>
                              </w:rPr>
                            </w:pPr>
                            <w:r w:rsidRPr="00D159EF">
                              <w:rPr>
                                <w:rFonts w:ascii="Arial" w:hAnsi="Arial" w:cs="Arial"/>
                                <w:color w:val="000000"/>
                                <w:sz w:val="18"/>
                              </w:rPr>
                              <w:t>Reggie, George, Juan, Mario</w:t>
                            </w:r>
                          </w:p>
                        </w:txbxContent>
                      </v:textbox>
                    </v:rect>
                    <v:rect id="Rectangle 22" o:spid="_x0000_s1046" style="position:absolute;left:1584;top:9358;width:1872;height:1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">
                      <v:stroke startarrowwidth="narrow" startarrowlength="short" endarrowwidth="narrow" endarrowlength="short" miterlimit="5243f"/>
                      <v:textbox inset="2.53958mm,1.2694mm,2.53958mm,1.2694mm">
                        <w:txbxContent>
                          <w:p w:rsidR="00607C43" w:rsidRDefault="00607C43">
                            <w:pPr>
                              <w:jc w:val="center"/>
                              <w:textDirection w:val="btLr"/>
                              <w:rPr>
                                <w:b/>
                                <w:color w:val="000000"/>
                                <w:sz w:val="18"/>
                              </w:rPr>
                            </w:pPr>
                            <w:r w:rsidRPr="0014548F">
                              <w:rPr>
                                <w:b/>
                                <w:color w:val="000000"/>
                                <w:sz w:val="18"/>
                              </w:rPr>
                              <w:t>First Aid</w:t>
                            </w:r>
                          </w:p>
                          <w:p w:rsidR="00607C43" w:rsidRPr="00D159EF" w:rsidRDefault="00607C43">
                            <w:pPr>
                              <w:jc w:val="center"/>
                              <w:textDirection w:val="btLr"/>
                              <w:rPr>
                                <w:rFonts w:ascii="Arial" w:hAnsi="Arial" w:cs="Arial"/>
                              </w:rPr>
                            </w:pPr>
                            <w:r w:rsidRPr="00D159EF">
                              <w:rPr>
                                <w:rFonts w:ascii="Arial" w:hAnsi="Arial" w:cs="Arial"/>
                                <w:color w:val="000000"/>
                                <w:sz w:val="18"/>
                              </w:rPr>
                              <w:t>Lily, Mary Jane, Daisy, Janely, Daniela, Brenda, Reyna, Lulu, Lynn</w:t>
                            </w:r>
                          </w:p>
                        </w:txbxContent>
                      </v:textbox>
                    </v:rect>
                    <v:rect id="Rectangle 23" o:spid="_x0000_s1047" style="position:absolute;left:1573;top:10466;width:1872;height: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">
                      <v:stroke startarrowwidth="narrow" startarrowlength="short" endarrowwidth="narrow" endarrowlength="short" miterlimit="5243f"/>
                      <v:textbox inset="2.53958mm,1.2694mm,2.53958mm,1.2694mm">
                        <w:txbxContent>
                          <w:p w:rsidR="00607C43" w:rsidRDefault="00607C43">
                            <w:pPr>
                              <w:jc w:val="center"/>
                              <w:textDirection w:val="btLr"/>
                              <w:rPr>
                                <w:b/>
                                <w:color w:val="000000"/>
                                <w:sz w:val="18"/>
                              </w:rPr>
                            </w:pPr>
                            <w:r w:rsidRPr="0014548F">
                              <w:rPr>
                                <w:b/>
                                <w:color w:val="000000"/>
                                <w:sz w:val="18"/>
                              </w:rPr>
                              <w:t>Security Team</w:t>
                            </w:r>
                          </w:p>
                          <w:p w:rsidR="00607C43" w:rsidRPr="00D159EF" w:rsidRDefault="00607C43">
                            <w:pPr>
                              <w:jc w:val="center"/>
                              <w:textDirection w:val="btLr"/>
                              <w:rPr>
                                <w:rFonts w:ascii="Arial" w:hAnsi="Arial" w:cs="Arial"/>
                                <w:b/>
                              </w:rPr>
                            </w:pPr>
                            <w:r w:rsidRPr="00D159EF">
                              <w:rPr>
                                <w:rFonts w:ascii="Arial" w:hAnsi="Arial" w:cs="Arial"/>
                                <w:color w:val="000000"/>
                                <w:sz w:val="18"/>
                              </w:rPr>
                              <w:t>Ernesto, Santiago, Joe,</w:t>
                            </w:r>
                            <w:r w:rsidRPr="00D159EF">
                              <w:rPr>
                                <w:rFonts w:ascii="Arial" w:hAnsi="Arial" w:cs="Arial"/>
                                <w:b/>
                                <w:color w:val="000000"/>
                                <w:sz w:val="18"/>
                              </w:rPr>
                              <w:t xml:space="preserve"> </w:t>
                            </w:r>
                            <w:r w:rsidRPr="00D159EF">
                              <w:rPr>
                                <w:rFonts w:ascii="Arial" w:hAnsi="Arial" w:cs="Arial"/>
                                <w:color w:val="000000"/>
                                <w:sz w:val="18"/>
                              </w:rPr>
                              <w:t>Eduardo</w:t>
                            </w:r>
                            <w:r w:rsidRPr="00D159EF">
                              <w:rPr>
                                <w:rFonts w:ascii="Arial" w:hAnsi="Arial" w:cs="Arial"/>
                                <w:b/>
                                <w:color w:val="000000"/>
                                <w:sz w:val="18"/>
                              </w:rPr>
                              <w:t xml:space="preserve">, </w:t>
                            </w:r>
                            <w:r w:rsidRPr="00D159EF">
                              <w:rPr>
                                <w:rFonts w:ascii="Arial" w:hAnsi="Arial" w:cs="Arial"/>
                                <w:color w:val="000000"/>
                                <w:sz w:val="18"/>
                              </w:rPr>
                              <w:t>Gustavo, Anthony, Hugo</w:t>
                            </w:r>
                            <w:r w:rsidRPr="00D159EF">
                              <w:rPr>
                                <w:rFonts w:ascii="Arial" w:hAnsi="Arial" w:cs="Arial"/>
                                <w:b/>
                                <w:color w:val="000000"/>
                                <w:sz w:val="18"/>
                              </w:rPr>
                              <w:t xml:space="preserve">, </w:t>
                            </w:r>
                            <w:r w:rsidRPr="00D159EF">
                              <w:rPr>
                                <w:rFonts w:ascii="Arial" w:hAnsi="Arial" w:cs="Arial"/>
                                <w:color w:val="000000"/>
                                <w:sz w:val="18"/>
                              </w:rPr>
                              <w:t>Vicky</w:t>
                            </w:r>
                          </w:p>
                        </w:txbxContent>
                      </v:textbox>
                    </v:rect>
                    <v:rect id="Rectangle 24" o:spid="_x0000_s1048" style="position:absolute;left:3867;top:8214;width:1872;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">
                      <v:stroke startarrowwidth="narrow" startarrowlength="short" endarrowwidth="narrow" endarrowlength="short" miterlimit="5243f"/>
                      <v:textbox inset="2.53958mm,1.2694mm,2.53958mm,1.2694mm">
                        <w:txbxContent>
                          <w:p w:rsidR="00607C43" w:rsidRDefault="00607C43">
                            <w:pPr>
                              <w:jc w:val="center"/>
                              <w:textDirection w:val="btLr"/>
                              <w:rPr>
                                <w:b/>
                                <w:color w:val="000000"/>
                                <w:sz w:val="18"/>
                              </w:rPr>
                            </w:pPr>
                            <w:r w:rsidRPr="0014548F">
                              <w:rPr>
                                <w:b/>
                                <w:color w:val="000000"/>
                                <w:sz w:val="18"/>
                              </w:rPr>
                              <w:t>Transportation</w:t>
                            </w:r>
                          </w:p>
                          <w:p w:rsidR="00607C43" w:rsidRPr="00D159EF" w:rsidRDefault="00607C43">
                            <w:pPr>
                              <w:jc w:val="center"/>
                              <w:textDirection w:val="btLr"/>
                              <w:rPr>
                                <w:rFonts w:ascii="Arial" w:hAnsi="Arial" w:cs="Arial"/>
                              </w:rPr>
                            </w:pPr>
                            <w:r w:rsidRPr="00D159EF">
                              <w:rPr>
                                <w:rFonts w:ascii="Arial" w:hAnsi="Arial" w:cs="Arial"/>
                                <w:color w:val="000000"/>
                                <w:sz w:val="18"/>
                              </w:rPr>
                              <w:t>Sarah, Rebecca, Anabel, Teresa</w:t>
                            </w:r>
                          </w:p>
                        </w:txbxContent>
                      </v:textbox>
                    </v:rect>
                    <v:rect id="Rectangle 25" o:spid="_x0000_s1049" style="position:absolute;left:3888;top:6822;width:1872;height:1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">
                      <v:stroke startarrowwidth="narrow" startarrowlength="short" endarrowwidth="narrow" endarrowlength="short" miterlimit="5243f"/>
                      <v:textbox inset="2.53958mm,1.2694mm,2.53958mm,1.2694mm">
                        <w:txbxContent>
                          <w:p w:rsidR="00607C43" w:rsidRPr="0014548F" w:rsidRDefault="00607C43">
                            <w:pPr>
                              <w:jc w:val="center"/>
                              <w:textDirection w:val="btLr"/>
                              <w:rPr>
                                <w:b/>
                              </w:rPr>
                            </w:pPr>
                            <w:r w:rsidRPr="0014548F">
                              <w:rPr>
                                <w:b/>
                                <w:color w:val="000000"/>
                                <w:sz w:val="18"/>
                              </w:rPr>
                              <w:t>Food/Water/</w:t>
                            </w:r>
                          </w:p>
                          <w:p w:rsidR="00607C43" w:rsidRDefault="00607C43">
                            <w:pPr>
                              <w:jc w:val="center"/>
                              <w:textDirection w:val="btLr"/>
                              <w:rPr>
                                <w:b/>
                                <w:color w:val="000000"/>
                                <w:sz w:val="18"/>
                              </w:rPr>
                            </w:pPr>
                            <w:r w:rsidRPr="0014548F">
                              <w:rPr>
                                <w:b/>
                                <w:color w:val="000000"/>
                                <w:sz w:val="18"/>
                              </w:rPr>
                              <w:t xml:space="preserve">Supplies </w:t>
                            </w:r>
                          </w:p>
                          <w:p w:rsidR="00607C43" w:rsidRPr="00D159EF" w:rsidRDefault="00607C43">
                            <w:pPr>
                              <w:jc w:val="center"/>
                              <w:textDirection w:val="btLr"/>
                              <w:rPr>
                                <w:rFonts w:ascii="Arial" w:hAnsi="Arial" w:cs="Arial"/>
                                <w:sz w:val="18"/>
                                <w:szCs w:val="18"/>
                              </w:rPr>
                            </w:pPr>
                            <w:r w:rsidRPr="00D159EF">
                              <w:rPr>
                                <w:rFonts w:ascii="Arial" w:hAnsi="Arial" w:cs="Arial"/>
                                <w:sz w:val="18"/>
                                <w:szCs w:val="18"/>
                              </w:rPr>
                              <w:t xml:space="preserve">Viviana, Evelyn, Oscar, Danny, Christian, Ford, </w:t>
                            </w:r>
                          </w:p>
                        </w:txbxContent>
                      </v:textbox>
                    </v:rect>
                    <v:rect id="Rectangle 26" o:spid="_x0000_s1050" style="position:absolute;left:6336;top:7200;width:1872;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">
                      <v:stroke startarrowwidth="narrow" startarrowlength="short" endarrowwidth="narrow" endarrowlength="short" miterlimit="5243f"/>
                      <v:textbox inset="2.53958mm,1.2694mm,2.53958mm,1.2694mm">
                        <w:txbxContent>
                          <w:p w:rsidR="00607C43" w:rsidRDefault="00607C43">
                            <w:pPr>
                              <w:jc w:val="center"/>
                              <w:textDirection w:val="btLr"/>
                              <w:rPr>
                                <w:b/>
                                <w:color w:val="000000"/>
                                <w:sz w:val="18"/>
                              </w:rPr>
                            </w:pPr>
                            <w:r w:rsidRPr="0014548F">
                              <w:rPr>
                                <w:b/>
                                <w:color w:val="000000"/>
                                <w:sz w:val="18"/>
                              </w:rPr>
                              <w:t>Situation Status</w:t>
                            </w:r>
                          </w:p>
                          <w:p w:rsidR="00607C43" w:rsidRDefault="00607C43">
                            <w:pPr>
                              <w:jc w:val="center"/>
                              <w:textDirection w:val="btLr"/>
                              <w:rPr>
                                <w:color w:val="000000"/>
                                <w:sz w:val="18"/>
                              </w:rPr>
                            </w:pPr>
                            <w:r>
                              <w:rPr>
                                <w:color w:val="000000"/>
                                <w:sz w:val="18"/>
                              </w:rPr>
                              <w:t xml:space="preserve">Esmeralda, Reggie, Juan, </w:t>
                            </w:r>
                          </w:p>
                          <w:p w:rsidR="00607C43" w:rsidRPr="00D159EF" w:rsidRDefault="00607C43">
                            <w:pPr>
                              <w:jc w:val="center"/>
                              <w:textDirection w:val="btLr"/>
                              <w:rPr>
                                <w:rFonts w:ascii="Arial" w:hAnsi="Arial" w:cs="Arial"/>
                              </w:rPr>
                            </w:pPr>
                            <w:r>
                              <w:rPr>
                                <w:color w:val="000000"/>
                                <w:sz w:val="18"/>
                              </w:rPr>
                              <w:t xml:space="preserve">Daniel </w:t>
                            </w:r>
                            <w:r>
                              <w:rPr>
                                <w:rFonts w:ascii="Arial" w:hAnsi="Arial" w:cs="Arial"/>
                                <w:color w:val="000000"/>
                                <w:sz w:val="18"/>
                              </w:rPr>
                              <w:t>Ruiz</w:t>
                            </w:r>
                            <w:r w:rsidRPr="00D159EF">
                              <w:rPr>
                                <w:rFonts w:ascii="Arial" w:hAnsi="Arial" w:cs="Arial"/>
                                <w:color w:val="000000"/>
                                <w:sz w:val="18"/>
                              </w:rPr>
                              <w:t xml:space="preserve">, Adrian, </w:t>
                            </w:r>
                          </w:p>
                        </w:txbxContent>
                      </v:textbox>
                    </v:rect>
                    <v:rect id="Rectangle 27" o:spid="_x0000_s1051" style="position:absolute;left:8928;top:7200;width:1872;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">
                      <v:stroke startarrowwidth="narrow" startarrowlength="short" endarrowwidth="narrow" endarrowlength="short" miterlimit="5243f"/>
                      <v:textbox inset="2.53958mm,1.2694mm,2.53958mm,1.2694mm">
                        <w:txbxContent>
                          <w:p w:rsidR="00607C43" w:rsidRPr="0014548F" w:rsidRDefault="00607C43">
                            <w:pPr>
                              <w:jc w:val="center"/>
                              <w:textDirection w:val="btLr"/>
                              <w:rPr>
                                <w:b/>
                              </w:rPr>
                            </w:pPr>
                            <w:r w:rsidRPr="0014548F">
                              <w:rPr>
                                <w:b/>
                                <w:color w:val="000000"/>
                                <w:sz w:val="18"/>
                              </w:rPr>
                              <w:t>Cost &amp; Time</w:t>
                            </w:r>
                          </w:p>
                          <w:p w:rsidR="00607C43" w:rsidRDefault="00607C43">
                            <w:pPr>
                              <w:jc w:val="center"/>
                              <w:textDirection w:val="btLr"/>
                              <w:rPr>
                                <w:b/>
                                <w:color w:val="000000"/>
                                <w:sz w:val="18"/>
                              </w:rPr>
                            </w:pPr>
                            <w:r w:rsidRPr="0014548F">
                              <w:rPr>
                                <w:b/>
                                <w:color w:val="000000"/>
                                <w:sz w:val="18"/>
                              </w:rPr>
                              <w:t>Recording</w:t>
                            </w:r>
                          </w:p>
                          <w:p w:rsidR="00607C43" w:rsidRPr="00D159EF" w:rsidRDefault="00607C43">
                            <w:pPr>
                              <w:jc w:val="center"/>
                              <w:textDirection w:val="btLr"/>
                              <w:rPr>
                                <w:rFonts w:ascii="Arial" w:hAnsi="Arial" w:cs="Arial"/>
                              </w:rPr>
                            </w:pPr>
                            <w:r w:rsidRPr="00D159EF">
                              <w:rPr>
                                <w:rFonts w:ascii="Arial" w:hAnsi="Arial" w:cs="Arial"/>
                                <w:color w:val="000000"/>
                                <w:sz w:val="18"/>
                              </w:rPr>
                              <w:t>Cathy, Leslie, Pat</w:t>
                            </w:r>
                          </w:p>
                        </w:txbxContent>
                      </v:textbox>
                    </v:rect>
                    <v:rect id="Rectangle 28" o:spid="_x0000_s1052" style="position:absolute;left:3888;top:9592;width:1872;height:1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">
                      <v:stroke startarrowwidth="narrow" startarrowlength="short" endarrowwidth="narrow" endarrowlength="short" miterlimit="5243f"/>
                      <v:textbox inset="2.53958mm,1.2694mm,2.53958mm,1.2694mm">
                        <w:txbxContent>
                          <w:p w:rsidR="00607C43" w:rsidRDefault="00607C43">
                            <w:pPr>
                              <w:jc w:val="center"/>
                              <w:textDirection w:val="btLr"/>
                              <w:rPr>
                                <w:b/>
                                <w:color w:val="000000"/>
                                <w:sz w:val="18"/>
                              </w:rPr>
                            </w:pPr>
                            <w:r w:rsidRPr="0014548F">
                              <w:rPr>
                                <w:b/>
                                <w:color w:val="000000"/>
                                <w:sz w:val="18"/>
                              </w:rPr>
                              <w:t>Student Care</w:t>
                            </w:r>
                          </w:p>
                          <w:p w:rsidR="00607C43" w:rsidRPr="00D159EF" w:rsidRDefault="00607C43">
                            <w:pPr>
                              <w:jc w:val="center"/>
                              <w:textDirection w:val="btLr"/>
                              <w:rPr>
                                <w:rFonts w:ascii="Arial" w:hAnsi="Arial" w:cs="Arial"/>
                              </w:rPr>
                            </w:pPr>
                            <w:r w:rsidRPr="00D159EF">
                              <w:rPr>
                                <w:rFonts w:ascii="Arial" w:hAnsi="Arial" w:cs="Arial"/>
                                <w:color w:val="000000"/>
                                <w:sz w:val="18"/>
                              </w:rPr>
                              <w:t>Seenaa, Rosalba, Tammy, Cristabel, Cameron, Abigail, Aracely</w:t>
                            </w:r>
                          </w:p>
                        </w:txbxContent>
                      </v:textbox>
                    </v:rect>
                    <v:rect id="Rectangle 29" o:spid="_x0000_s1053" style="position:absolute;left:6336;top:8607;width:1872;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">
                      <v:stroke startarrowwidth="narrow" startarrowlength="short" endarrowwidth="narrow" endarrowlength="short" miterlimit="5243f"/>
                      <v:textbox inset="2.53958mm,1.2694mm,2.53958mm,1.2694mm">
                        <w:txbxContent>
                          <w:p w:rsidR="00607C43" w:rsidRDefault="00607C43">
                            <w:pPr>
                              <w:jc w:val="center"/>
                              <w:textDirection w:val="btLr"/>
                              <w:rPr>
                                <w:b/>
                                <w:color w:val="000000"/>
                                <w:sz w:val="18"/>
                              </w:rPr>
                            </w:pPr>
                            <w:r w:rsidRPr="0014548F">
                              <w:rPr>
                                <w:b/>
                                <w:color w:val="000000"/>
                                <w:sz w:val="18"/>
                              </w:rPr>
                              <w:t>Documentation</w:t>
                            </w:r>
                          </w:p>
                          <w:p w:rsidR="00607C43" w:rsidRPr="00D159EF" w:rsidRDefault="00607C43">
                            <w:pPr>
                              <w:jc w:val="center"/>
                              <w:textDirection w:val="btLr"/>
                              <w:rPr>
                                <w:rFonts w:ascii="Arial" w:hAnsi="Arial" w:cs="Arial"/>
                              </w:rPr>
                            </w:pPr>
                            <w:r w:rsidRPr="00D159EF">
                              <w:rPr>
                                <w:rFonts w:ascii="Arial" w:hAnsi="Arial" w:cs="Arial"/>
                                <w:color w:val="000000"/>
                                <w:sz w:val="18"/>
                              </w:rPr>
                              <w:t>L</w:t>
                            </w:r>
                            <w:r>
                              <w:rPr>
                                <w:rFonts w:ascii="Arial" w:hAnsi="Arial" w:cs="Arial"/>
                                <w:color w:val="000000"/>
                                <w:sz w:val="18"/>
                              </w:rPr>
                              <w:t>auren, Alijah, Alejandra, Jennifer</w:t>
                            </w:r>
                          </w:p>
                        </w:txbxContent>
                      </v:textbox>
                    </v:rect>
                    <v:rect id="Rectangle 30" o:spid="_x0000_s1054" style="position:absolute;left:8917;top:8352;width:1872;height:1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">
                      <v:stroke startarrowwidth="narrow" startarrowlength="short" endarrowwidth="narrow" endarrowlength="short" miterlimit="5243f"/>
                      <v:textbox inset="2.53958mm,1.2694mm,2.53958mm,1.2694mm">
                        <w:txbxContent>
                          <w:p w:rsidR="00607C43" w:rsidRDefault="00607C43">
                            <w:pPr>
                              <w:jc w:val="center"/>
                              <w:textDirection w:val="btLr"/>
                              <w:rPr>
                                <w:b/>
                                <w:color w:val="000000"/>
                                <w:sz w:val="18"/>
                              </w:rPr>
                            </w:pPr>
                            <w:r w:rsidRPr="0014548F">
                              <w:rPr>
                                <w:b/>
                                <w:color w:val="000000"/>
                                <w:sz w:val="18"/>
                              </w:rPr>
                              <w:t>Student Release/Staff Accounting</w:t>
                            </w:r>
                          </w:p>
                          <w:p w:rsidR="00607C43" w:rsidRPr="00D159EF" w:rsidRDefault="00607C43">
                            <w:pPr>
                              <w:jc w:val="center"/>
                              <w:textDirection w:val="btLr"/>
                              <w:rPr>
                                <w:rFonts w:ascii="Arial" w:hAnsi="Arial" w:cs="Arial"/>
                              </w:rPr>
                            </w:pPr>
                            <w:r w:rsidRPr="00D159EF">
                              <w:rPr>
                                <w:rFonts w:ascii="Arial" w:hAnsi="Arial" w:cs="Arial"/>
                                <w:color w:val="000000"/>
                                <w:sz w:val="18"/>
                              </w:rPr>
                              <w:t>Jorge, Aemee, Erika, Jenny, ASP Staff</w:t>
                            </w:r>
                          </w:p>
                        </w:txbxContent>
                      </v:textbox>
                    </v:rect>
                    <v:shape id="Straight Arrow Connector 31" o:spid="_x0000_s1055" type="#_x0000_t32" style="position:absolute;left:2448;top:4608;width:73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">
                      <v:stroke startarrowwidth="narrow" startarrowlength="short" endarrowwidth="narrow" endarrowlength="short"/>
                    </v:shape>
                    <v:shape id="Straight Arrow Connector 32" o:spid="_x0000_s1056" type="#_x0000_t32" style="position:absolute;left:5904;top:3888;width:12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">
                      <v:stroke startarrowwidth="narrow" startarrowlength="short" endarrowwidth="narrow" endarrowlength="short"/>
                    </v:shape>
                    <v:shape id="Straight Arrow Connector 33" o:spid="_x0000_s1057" type="#_x0000_t32" style="position:absolute;left:7200;top:3456;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">
                      <v:stroke startarrowwidth="narrow" startarrowlength="short" endarrowwidth="narrow" endarrowlength="short"/>
                    </v:shape>
                    <v:shape id="Straight Arrow Connector 34" o:spid="_x0000_s1058" type="#_x0000_t32" style="position:absolute;left:7200;top:3456;width:5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">
                      <v:stroke startarrowwidth="narrow" startarrowlength="short" endarrowwidth="narrow" endarrowlength="short"/>
                    </v:shape>
                    <v:shape id="Straight Arrow Connector 35" o:spid="_x0000_s1059" type="#_x0000_t32" style="position:absolute;left:7200;top:4176;width:5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">
                      <v:stroke startarrowwidth="narrow" startarrowlength="short" endarrowwidth="narrow" endarrowlength="short"/>
                    </v:shape>
                  </v:group>
                </v:group>
                <w10:anchorlock/>
              </v:group>
            </w:pict>
          </mc:Fallback>
        </mc:AlternateContent>
      </w:r>
    </w:p>
    <w:p w:rsidR="0014548F" w:rsidRDefault="0014548F">
      <w:pPr>
        <w:pStyle w:val="Heading2"/>
      </w:pPr>
    </w:p>
    <w:p w:rsidR="00AA4B42" w:rsidRDefault="001C50DB">
      <w:pPr>
        <w:pStyle w:val="Heading2"/>
      </w:pPr>
      <w:r>
        <w:t>Incident Command System – For Afterschool Program</w:t>
      </w:r>
    </w:p>
    <w:p w:rsidR="00AA4B42" w:rsidRDefault="001C50DB">
      <w:pPr>
        <w:rPr>
          <w:sz w:val="22"/>
          <w:szCs w:val="22"/>
        </w:rPr>
      </w:pPr>
      <w:r>
        <w:rPr>
          <w:color w:val="000000"/>
          <w:sz w:val="22"/>
          <w:szCs w:val="22"/>
          <w:highlight w:val="yellow"/>
        </w:rPr>
        <w:t>Please fill out the following Incident Command System by assigning staff members to certain roles in case of emergency. Responsibilities for each role can be found in the chart and table below. Please include an alternate for each role as well as each staff member’s phone number for use in emergency. Note: the same staff member may hold multiple roles as long as an alternate is identified.</w:t>
      </w:r>
    </w:p>
    <w:p w:rsidR="00AA4B42" w:rsidRDefault="00AA4B42">
      <w:pPr>
        <w:rPr>
          <w:sz w:val="20"/>
          <w:szCs w:val="20"/>
        </w:rPr>
      </w:pPr>
    </w:p>
    <w:p w:rsidR="00AA4B42" w:rsidRDefault="001C50DB">
      <w:r>
        <w:rPr>
          <w:noProof/>
        </w:rPr>
        <w:lastRenderedPageBreak/>
        <mc:AlternateContent>
          <mc:Choice Requires="wpg">
            <w:drawing>
              <wp:inline distT="0" distB="0" distL="0" distR="0">
                <wp:extent cx="8558213" cy="5953125"/>
                <wp:effectExtent l="0" t="19050" r="14605" b="28575"/>
                <wp:docPr id="36" name="Group 36"/>
                <wp:cNvGraphicFramePr/>
                <a:graphic xmlns:a="http://schemas.openxmlformats.org/drawingml/2006/main">
                  <a:graphicData uri="http://schemas.microsoft.com/office/word/2010/wordprocessingGroup">
                    <wpg:wgp>
                      <wpg:cNvGrpSpPr/>
                      <wpg:grpSpPr>
                        <a:xfrm>
                          <a:off x="0" y="0"/>
                          <a:ext cx="8558213" cy="5953125"/>
                          <a:chOff x="1066894" y="1000690"/>
                          <a:chExt cx="8558213" cy="5558620"/>
                        </a:xfrm>
                      </wpg:grpSpPr>
                      <wpg:grpSp>
                        <wpg:cNvPr id="37" name="Group 37"/>
                        <wpg:cNvGrpSpPr/>
                        <wpg:grpSpPr>
                          <a:xfrm>
                            <a:off x="1066894" y="1000690"/>
                            <a:ext cx="8558213" cy="5558620"/>
                            <a:chOff x="2328480" y="625320"/>
                            <a:chExt cx="6035040" cy="6309360"/>
                          </a:xfrm>
                        </wpg:grpSpPr>
                        <wps:wsp>
                          <wps:cNvPr id="38" name="Rectangle 38"/>
                          <wps:cNvSpPr/>
                          <wps:spPr>
                            <a:xfrm>
                              <a:off x="2328480" y="625320"/>
                              <a:ext cx="6035025" cy="6309350"/>
                            </a:xfrm>
                            <a:prstGeom prst="rect">
                              <a:avLst/>
                            </a:prstGeom>
                            <a:noFill/>
                            <a:ln>
                              <a:noFill/>
                            </a:ln>
                          </wps:spPr>
                          <wps:txbx>
                            <w:txbxContent>
                              <w:p w:rsidR="00607C43" w:rsidRDefault="00607C43">
                                <w:pPr>
                                  <w:textDirection w:val="btLr"/>
                                </w:pPr>
                              </w:p>
                            </w:txbxContent>
                          </wps:txbx>
                          <wps:bodyPr spcFirstLastPara="1" wrap="square" lIns="91425" tIns="91425" rIns="91425" bIns="91425" anchor="ctr" anchorCtr="0"/>
                        </wps:wsp>
                        <wpg:grpSp>
                          <wpg:cNvPr id="39" name="Group 39"/>
                          <wpg:cNvGrpSpPr/>
                          <wpg:grpSpPr>
                            <a:xfrm>
                              <a:off x="2328480" y="625320"/>
                              <a:ext cx="6035040" cy="6309360"/>
                              <a:chOff x="1440" y="2408"/>
                              <a:chExt cx="9648" cy="8248"/>
                            </a:xfrm>
                          </wpg:grpSpPr>
                          <wps:wsp>
                            <wps:cNvPr id="40" name="Rectangle 40"/>
                            <wps:cNvSpPr/>
                            <wps:spPr>
                              <a:xfrm>
                                <a:off x="1440" y="2408"/>
                                <a:ext cx="9625" cy="8225"/>
                              </a:xfrm>
                              <a:prstGeom prst="rect">
                                <a:avLst/>
                              </a:prstGeom>
                              <a:noFill/>
                              <a:ln>
                                <a:noFill/>
                              </a:ln>
                            </wps:spPr>
                            <wps:txbx>
                              <w:txbxContent>
                                <w:p w:rsidR="00607C43" w:rsidRDefault="00607C43">
                                  <w:pPr>
                                    <w:textDirection w:val="btLr"/>
                                  </w:pPr>
                                </w:p>
                              </w:txbxContent>
                            </wps:txbx>
                            <wps:bodyPr spcFirstLastPara="1" wrap="square" lIns="91425" tIns="91425" rIns="91425" bIns="91425" anchor="ctr" anchorCtr="0"/>
                          </wps:wsp>
                          <wps:wsp>
                            <wps:cNvPr id="41" name="Straight Arrow Connector 41"/>
                            <wps:cNvCnPr/>
                            <wps:spPr>
                              <a:xfrm>
                                <a:off x="5904" y="3024"/>
                                <a:ext cx="0" cy="1584"/>
                              </a:xfrm>
                              <a:prstGeom prst="straightConnector1">
                                <a:avLst/>
                              </a:prstGeom>
                              <a:noFill/>
                              <a:ln w="9525" cap="flat" cmpd="sng">
                                <a:solidFill>
                                  <a:srgbClr val="000000"/>
                                </a:solidFill>
                                <a:prstDash val="solid"/>
                                <a:round/>
                                <a:headEnd type="none" w="sm" len="sm"/>
                                <a:tailEnd type="none" w="sm" len="sm"/>
                              </a:ln>
                            </wps:spPr>
                            <wps:bodyPr/>
                          </wps:wsp>
                          <wps:wsp>
                            <wps:cNvPr id="42" name="Straight Arrow Connector 42"/>
                            <wps:cNvCnPr/>
                            <wps:spPr>
                              <a:xfrm>
                                <a:off x="9792" y="4608"/>
                                <a:ext cx="0" cy="3744"/>
                              </a:xfrm>
                              <a:prstGeom prst="straightConnector1">
                                <a:avLst/>
                              </a:prstGeom>
                              <a:noFill/>
                              <a:ln w="9525" cap="flat" cmpd="sng">
                                <a:solidFill>
                                  <a:srgbClr val="000000"/>
                                </a:solidFill>
                                <a:prstDash val="solid"/>
                                <a:round/>
                                <a:headEnd type="none" w="sm" len="sm"/>
                                <a:tailEnd type="none" w="sm" len="sm"/>
                              </a:ln>
                            </wps:spPr>
                            <wps:bodyPr/>
                          </wps:wsp>
                          <wps:wsp>
                            <wps:cNvPr id="43" name="Straight Arrow Connector 43"/>
                            <wps:cNvCnPr/>
                            <wps:spPr>
                              <a:xfrm>
                                <a:off x="7200" y="4608"/>
                                <a:ext cx="0" cy="3744"/>
                              </a:xfrm>
                              <a:prstGeom prst="straightConnector1">
                                <a:avLst/>
                              </a:prstGeom>
                              <a:noFill/>
                              <a:ln w="9525" cap="flat" cmpd="sng">
                                <a:solidFill>
                                  <a:srgbClr val="000000"/>
                                </a:solidFill>
                                <a:prstDash val="solid"/>
                                <a:round/>
                                <a:headEnd type="none" w="sm" len="sm"/>
                                <a:tailEnd type="none" w="sm" len="sm"/>
                              </a:ln>
                            </wps:spPr>
                            <wps:bodyPr/>
                          </wps:wsp>
                          <wps:wsp>
                            <wps:cNvPr id="44" name="Straight Arrow Connector 44"/>
                            <wps:cNvCnPr/>
                            <wps:spPr>
                              <a:xfrm>
                                <a:off x="4752" y="4608"/>
                                <a:ext cx="0" cy="4176"/>
                              </a:xfrm>
                              <a:prstGeom prst="straightConnector1">
                                <a:avLst/>
                              </a:prstGeom>
                              <a:noFill/>
                              <a:ln w="9525" cap="flat" cmpd="sng">
                                <a:solidFill>
                                  <a:srgbClr val="000000"/>
                                </a:solidFill>
                                <a:prstDash val="solid"/>
                                <a:round/>
                                <a:headEnd type="none" w="sm" len="sm"/>
                                <a:tailEnd type="none" w="sm" len="sm"/>
                              </a:ln>
                            </wps:spPr>
                            <wps:bodyPr/>
                          </wps:wsp>
                          <wps:wsp>
                            <wps:cNvPr id="45" name="Straight Arrow Connector 45"/>
                            <wps:cNvCnPr/>
                            <wps:spPr>
                              <a:xfrm>
                                <a:off x="2448" y="4608"/>
                                <a:ext cx="0" cy="5760"/>
                              </a:xfrm>
                              <a:prstGeom prst="straightConnector1">
                                <a:avLst/>
                              </a:prstGeom>
                              <a:noFill/>
                              <a:ln w="9525" cap="flat" cmpd="sng">
                                <a:solidFill>
                                  <a:srgbClr val="000000"/>
                                </a:solidFill>
                                <a:prstDash val="solid"/>
                                <a:round/>
                                <a:headEnd type="none" w="sm" len="sm"/>
                                <a:tailEnd type="none" w="sm" len="sm"/>
                              </a:ln>
                            </wps:spPr>
                            <wps:bodyPr/>
                          </wps:wsp>
                          <wps:wsp>
                            <wps:cNvPr id="46" name="Rectangle 46"/>
                            <wps:cNvSpPr/>
                            <wps:spPr>
                              <a:xfrm>
                                <a:off x="4464" y="2408"/>
                                <a:ext cx="3024" cy="925"/>
                              </a:xfrm>
                              <a:prstGeom prst="rect">
                                <a:avLst/>
                              </a:prstGeom>
                              <a:solidFill>
                                <a:srgbClr val="FFFFFF"/>
                              </a:solidFill>
                              <a:ln w="38100" cap="flat" cmpd="sng">
                                <a:solidFill>
                                  <a:srgbClr val="000000"/>
                                </a:solidFill>
                                <a:prstDash val="solid"/>
                                <a:miter lim="8000"/>
                                <a:headEnd type="none" w="sm" len="sm"/>
                                <a:tailEnd type="none" w="sm" len="sm"/>
                              </a:ln>
                            </wps:spPr>
                            <wps:txbx>
                              <w:txbxContent>
                                <w:p w:rsidR="00607C43" w:rsidRDefault="00607C43">
                                  <w:pPr>
                                    <w:jc w:val="center"/>
                                    <w:textDirection w:val="btLr"/>
                                  </w:pPr>
                                  <w:r>
                                    <w:rPr>
                                      <w:rFonts w:ascii="Arial Black" w:eastAsia="Arial Black" w:hAnsi="Arial Black" w:cs="Arial Black"/>
                                      <w:color w:val="000000"/>
                                      <w:sz w:val="20"/>
                                    </w:rPr>
                                    <w:t>Incident Commander</w:t>
                                  </w:r>
                                </w:p>
                                <w:p w:rsidR="00607C43" w:rsidRDefault="00607C43">
                                  <w:pPr>
                                    <w:jc w:val="center"/>
                                    <w:textDirection w:val="btLr"/>
                                  </w:pPr>
                                  <w:r>
                                    <w:rPr>
                                      <w:i/>
                                      <w:color w:val="000000"/>
                                      <w:sz w:val="22"/>
                                    </w:rPr>
                                    <w:t>(Fatima Luna)</w:t>
                                  </w:r>
                                </w:p>
                              </w:txbxContent>
                            </wps:txbx>
                            <wps:bodyPr spcFirstLastPara="1" wrap="square" lIns="91425" tIns="45700" rIns="91425" bIns="45700" anchor="t" anchorCtr="0"/>
                          </wps:wsp>
                          <wps:wsp>
                            <wps:cNvPr id="47" name="Rectangle 47"/>
                            <wps:cNvSpPr/>
                            <wps:spPr>
                              <a:xfrm>
                                <a:off x="7776" y="2679"/>
                                <a:ext cx="3168" cy="921"/>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07C43" w:rsidRDefault="00607C43">
                                  <w:pPr>
                                    <w:jc w:val="center"/>
                                    <w:textDirection w:val="btLr"/>
                                  </w:pPr>
                                  <w:r>
                                    <w:rPr>
                                      <w:rFonts w:ascii="Arial Black" w:eastAsia="Arial Black" w:hAnsi="Arial Black" w:cs="Arial Black"/>
                                      <w:color w:val="000000"/>
                                      <w:sz w:val="20"/>
                                    </w:rPr>
                                    <w:t>Public Information Officer</w:t>
                                  </w:r>
                                </w:p>
                                <w:p w:rsidR="00607C43" w:rsidRDefault="00607C43">
                                  <w:pPr>
                                    <w:ind w:left="-90" w:hanging="180"/>
                                    <w:jc w:val="center"/>
                                    <w:textDirection w:val="btLr"/>
                                  </w:pPr>
                                  <w:r>
                                    <w:rPr>
                                      <w:i/>
                                      <w:color w:val="000000"/>
                                      <w:sz w:val="22"/>
                                    </w:rPr>
                                    <w:t>(Perla leon)</w:t>
                                  </w:r>
                                </w:p>
                              </w:txbxContent>
                            </wps:txbx>
                            <wps:bodyPr spcFirstLastPara="1" wrap="square" lIns="91425" tIns="45700" rIns="91425" bIns="45700" anchor="t" anchorCtr="0"/>
                          </wps:wsp>
                          <wps:wsp>
                            <wps:cNvPr id="48" name="Rectangle 48"/>
                            <wps:cNvSpPr/>
                            <wps:spPr>
                              <a:xfrm>
                                <a:off x="7776" y="3744"/>
                                <a:ext cx="2592" cy="807"/>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07C43" w:rsidRDefault="00607C43">
                                  <w:pPr>
                                    <w:jc w:val="center"/>
                                    <w:textDirection w:val="btLr"/>
                                  </w:pPr>
                                  <w:r>
                                    <w:rPr>
                                      <w:rFonts w:ascii="Arial Black" w:eastAsia="Arial Black" w:hAnsi="Arial Black" w:cs="Arial Black"/>
                                      <w:color w:val="000000"/>
                                      <w:sz w:val="20"/>
                                    </w:rPr>
                                    <w:t>Liaison Officer</w:t>
                                  </w:r>
                                </w:p>
                                <w:p w:rsidR="00607C43" w:rsidRDefault="00607C43">
                                  <w:pPr>
                                    <w:jc w:val="center"/>
                                    <w:textDirection w:val="btLr"/>
                                  </w:pPr>
                                  <w:r>
                                    <w:rPr>
                                      <w:i/>
                                      <w:color w:val="000000"/>
                                      <w:sz w:val="22"/>
                                    </w:rPr>
                                    <w:t>(Michael Mejia)</w:t>
                                  </w:r>
                                </w:p>
                              </w:txbxContent>
                            </wps:txbx>
                            <wps:bodyPr spcFirstLastPara="1" wrap="square" lIns="91425" tIns="45700" rIns="91425" bIns="45700" anchor="t" anchorCtr="0"/>
                          </wps:wsp>
                          <wps:wsp>
                            <wps:cNvPr id="49" name="Hexagon 49"/>
                            <wps:cNvSpPr/>
                            <wps:spPr>
                              <a:xfrm>
                                <a:off x="1440" y="4896"/>
                                <a:ext cx="2160" cy="1768"/>
                              </a:xfrm>
                              <a:prstGeom prst="hexagon">
                                <a:avLst>
                                  <a:gd name="adj" fmla="val 30543"/>
                                  <a:gd name="vf" fmla="val 115470"/>
                                </a:avLst>
                              </a:prstGeom>
                              <a:solidFill>
                                <a:srgbClr val="FFFFFF"/>
                              </a:solidFill>
                              <a:ln w="9525" cap="flat" cmpd="sng">
                                <a:solidFill>
                                  <a:srgbClr val="000000"/>
                                </a:solidFill>
                                <a:prstDash val="solid"/>
                                <a:miter lim="8000"/>
                                <a:headEnd type="none" w="sm" len="sm"/>
                                <a:tailEnd type="none" w="sm" len="sm"/>
                              </a:ln>
                            </wps:spPr>
                            <wps:txbx>
                              <w:txbxContent>
                                <w:p w:rsidR="00607C43" w:rsidRDefault="00607C43">
                                  <w:pPr>
                                    <w:jc w:val="center"/>
                                    <w:textDirection w:val="btLr"/>
                                  </w:pPr>
                                  <w:r>
                                    <w:rPr>
                                      <w:rFonts w:ascii="Arial Black" w:eastAsia="Arial Black" w:hAnsi="Arial Black" w:cs="Arial Black"/>
                                      <w:color w:val="000000"/>
                                      <w:sz w:val="16"/>
                                    </w:rPr>
                                    <w:t>Operations</w:t>
                                  </w:r>
                                </w:p>
                                <w:p w:rsidR="00607C43" w:rsidRPr="003A0DC5" w:rsidRDefault="00607C43">
                                  <w:pPr>
                                    <w:textDirection w:val="btLr"/>
                                  </w:pPr>
                                  <w:r w:rsidRPr="003A0DC5">
                                    <w:rPr>
                                      <w:color w:val="000000"/>
                                      <w:sz w:val="18"/>
                                    </w:rPr>
                                    <w:t>(</w:t>
                                  </w:r>
                                  <w:r w:rsidRPr="003A0DC5">
                                    <w:rPr>
                                      <w:color w:val="000000"/>
                                      <w:sz w:val="16"/>
                                    </w:rPr>
                                    <w:t>Fatima Luna, Perla Leon, Michael Mejia)</w:t>
                                  </w:r>
                                </w:p>
                                <w:p w:rsidR="00607C43" w:rsidRDefault="00607C43">
                                  <w:pPr>
                                    <w:textDirection w:val="btLr"/>
                                  </w:pPr>
                                </w:p>
                              </w:txbxContent>
                            </wps:txbx>
                            <wps:bodyPr spcFirstLastPara="1" wrap="square" lIns="91425" tIns="45700" rIns="91425" bIns="45700" anchor="t" anchorCtr="0"/>
                          </wps:wsp>
                          <wps:wsp>
                            <wps:cNvPr id="50" name="Hexagon 50"/>
                            <wps:cNvSpPr/>
                            <wps:spPr>
                              <a:xfrm>
                                <a:off x="3744" y="4896"/>
                                <a:ext cx="2160" cy="1728"/>
                              </a:xfrm>
                              <a:prstGeom prst="hexagon">
                                <a:avLst>
                                  <a:gd name="adj" fmla="val 31250"/>
                                  <a:gd name="vf" fmla="val 115470"/>
                                </a:avLst>
                              </a:prstGeom>
                              <a:solidFill>
                                <a:srgbClr val="FFFFFF"/>
                              </a:solidFill>
                              <a:ln w="9525" cap="flat" cmpd="sng">
                                <a:solidFill>
                                  <a:srgbClr val="000000"/>
                                </a:solidFill>
                                <a:prstDash val="solid"/>
                                <a:miter lim="8000"/>
                                <a:headEnd type="none" w="sm" len="sm"/>
                                <a:tailEnd type="none" w="sm" len="sm"/>
                              </a:ln>
                            </wps:spPr>
                            <wps:txbx>
                              <w:txbxContent>
                                <w:p w:rsidR="00607C43" w:rsidRDefault="00607C43">
                                  <w:pPr>
                                    <w:jc w:val="center"/>
                                    <w:textDirection w:val="btLr"/>
                                  </w:pPr>
                                  <w:r>
                                    <w:rPr>
                                      <w:rFonts w:ascii="Arial Black" w:eastAsia="Arial Black" w:hAnsi="Arial Black" w:cs="Arial Black"/>
                                      <w:color w:val="000000"/>
                                      <w:sz w:val="16"/>
                                    </w:rPr>
                                    <w:t>Logistics</w:t>
                                  </w:r>
                                </w:p>
                                <w:p w:rsidR="00607C43" w:rsidRPr="003A0DC5" w:rsidRDefault="00607C43">
                                  <w:pPr>
                                    <w:textDirection w:val="btLr"/>
                                  </w:pPr>
                                  <w:r>
                                    <w:rPr>
                                      <w:color w:val="000000"/>
                                      <w:sz w:val="16"/>
                                    </w:rPr>
                                    <w:t>(Perla Leon, Sonia Rodriguez, Osman Samayoa</w:t>
                                  </w:r>
                                  <w:r w:rsidRPr="003A0DC5">
                                    <w:rPr>
                                      <w:color w:val="000000"/>
                                      <w:sz w:val="16"/>
                                    </w:rPr>
                                    <w:t>)</w:t>
                                  </w:r>
                                </w:p>
                                <w:p w:rsidR="00607C43" w:rsidRDefault="00607C43">
                                  <w:pPr>
                                    <w:textDirection w:val="btLr"/>
                                  </w:pPr>
                                </w:p>
                              </w:txbxContent>
                            </wps:txbx>
                            <wps:bodyPr spcFirstLastPara="1" wrap="square" lIns="91425" tIns="45700" rIns="91425" bIns="45700" anchor="t" anchorCtr="0"/>
                          </wps:wsp>
                          <wps:wsp>
                            <wps:cNvPr id="51" name="Hexagon 51"/>
                            <wps:cNvSpPr/>
                            <wps:spPr>
                              <a:xfrm>
                                <a:off x="6048" y="4896"/>
                                <a:ext cx="2304" cy="1768"/>
                              </a:xfrm>
                              <a:prstGeom prst="hexagon">
                                <a:avLst>
                                  <a:gd name="adj" fmla="val 32579"/>
                                  <a:gd name="vf" fmla="val 115470"/>
                                </a:avLst>
                              </a:prstGeom>
                              <a:solidFill>
                                <a:srgbClr val="FFFFFF"/>
                              </a:solidFill>
                              <a:ln w="9525" cap="flat" cmpd="sng">
                                <a:solidFill>
                                  <a:srgbClr val="000000"/>
                                </a:solidFill>
                                <a:prstDash val="solid"/>
                                <a:miter lim="8000"/>
                                <a:headEnd type="none" w="sm" len="sm"/>
                                <a:tailEnd type="none" w="sm" len="sm"/>
                              </a:ln>
                            </wps:spPr>
                            <wps:txbx>
                              <w:txbxContent>
                                <w:p w:rsidR="00607C43" w:rsidRPr="003A0DC5" w:rsidRDefault="00607C43">
                                  <w:pPr>
                                    <w:textDirection w:val="btLr"/>
                                  </w:pPr>
                                  <w:r>
                                    <w:rPr>
                                      <w:rFonts w:ascii="Arial Black" w:eastAsia="Arial Black" w:hAnsi="Arial Black" w:cs="Arial Black"/>
                                      <w:color w:val="000000"/>
                                      <w:sz w:val="16"/>
                                    </w:rPr>
                                    <w:t>Planning</w:t>
                                  </w:r>
                                  <w:r>
                                    <w:rPr>
                                      <w:color w:val="000000"/>
                                      <w:sz w:val="18"/>
                                    </w:rPr>
                                    <w:t xml:space="preserve"> </w:t>
                                  </w:r>
                                  <w:r>
                                    <w:rPr>
                                      <w:color w:val="000000"/>
                                      <w:sz w:val="20"/>
                                    </w:rPr>
                                    <w:t>(</w:t>
                                  </w:r>
                                  <w:r>
                                    <w:rPr>
                                      <w:color w:val="000000"/>
                                      <w:sz w:val="18"/>
                                    </w:rPr>
                                    <w:t>Michael Mejia, Kevin Garcia, Rosy Cobian)</w:t>
                                  </w:r>
                                </w:p>
                                <w:p w:rsidR="00607C43" w:rsidRDefault="00607C43">
                                  <w:pPr>
                                    <w:textDirection w:val="btLr"/>
                                  </w:pPr>
                                </w:p>
                              </w:txbxContent>
                            </wps:txbx>
                            <wps:bodyPr spcFirstLastPara="1" wrap="square" lIns="91425" tIns="45700" rIns="91425" bIns="45700" anchor="t" anchorCtr="0"/>
                          </wps:wsp>
                          <wps:wsp>
                            <wps:cNvPr id="52" name="Hexagon 52"/>
                            <wps:cNvSpPr/>
                            <wps:spPr>
                              <a:xfrm>
                                <a:off x="8496" y="4896"/>
                                <a:ext cx="2592" cy="1728"/>
                              </a:xfrm>
                              <a:prstGeom prst="hexagon">
                                <a:avLst>
                                  <a:gd name="adj" fmla="val 37500"/>
                                  <a:gd name="vf" fmla="val 115470"/>
                                </a:avLst>
                              </a:prstGeom>
                              <a:solidFill>
                                <a:srgbClr val="FFFFFF"/>
                              </a:solidFill>
                              <a:ln w="9525" cap="flat" cmpd="sng">
                                <a:solidFill>
                                  <a:srgbClr val="000000"/>
                                </a:solidFill>
                                <a:prstDash val="solid"/>
                                <a:miter lim="8000"/>
                                <a:headEnd type="none" w="sm" len="sm"/>
                                <a:tailEnd type="none" w="sm" len="sm"/>
                              </a:ln>
                            </wps:spPr>
                            <wps:txbx>
                              <w:txbxContent>
                                <w:p w:rsidR="00607C43" w:rsidRDefault="00607C43">
                                  <w:pPr>
                                    <w:textDirection w:val="btLr"/>
                                  </w:pPr>
                                  <w:r>
                                    <w:rPr>
                                      <w:rFonts w:ascii="Arial Black" w:eastAsia="Arial Black" w:hAnsi="Arial Black" w:cs="Arial Black"/>
                                      <w:color w:val="000000"/>
                                      <w:sz w:val="16"/>
                                    </w:rPr>
                                    <w:t>Finance</w:t>
                                  </w:r>
                                </w:p>
                                <w:p w:rsidR="00607C43" w:rsidRPr="003A0DC5" w:rsidRDefault="00607C43" w:rsidP="003A0DC5">
                                  <w:pPr>
                                    <w:textDirection w:val="btLr"/>
                                  </w:pPr>
                                </w:p>
                                <w:p w:rsidR="00607C43" w:rsidRPr="003A0DC5" w:rsidRDefault="00607C43">
                                  <w:pPr>
                                    <w:jc w:val="center"/>
                                    <w:textDirection w:val="btLr"/>
                                    <w:rPr>
                                      <w:sz w:val="18"/>
                                      <w:szCs w:val="18"/>
                                    </w:rPr>
                                  </w:pPr>
                                  <w:r w:rsidRPr="003A0DC5">
                                    <w:rPr>
                                      <w:sz w:val="18"/>
                                      <w:szCs w:val="18"/>
                                    </w:rPr>
                                    <w:t>Marco</w:t>
                                  </w:r>
                                  <w:r>
                                    <w:rPr>
                                      <w:sz w:val="18"/>
                                      <w:szCs w:val="18"/>
                                    </w:rPr>
                                    <w:t xml:space="preserve"> Amador, Katy Romero</w:t>
                                  </w:r>
                                </w:p>
                              </w:txbxContent>
                            </wps:txbx>
                            <wps:bodyPr spcFirstLastPara="1" wrap="square" lIns="91425" tIns="45700" rIns="91425" bIns="45700" anchor="t" anchorCtr="0"/>
                          </wps:wsp>
                          <wps:wsp>
                            <wps:cNvPr id="53" name="Rectangle 53"/>
                            <wps:cNvSpPr/>
                            <wps:spPr>
                              <a:xfrm>
                                <a:off x="1584" y="6960"/>
                                <a:ext cx="1872" cy="777"/>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07C43" w:rsidRDefault="00607C43">
                                  <w:pPr>
                                    <w:jc w:val="center"/>
                                    <w:textDirection w:val="btLr"/>
                                    <w:rPr>
                                      <w:color w:val="000000"/>
                                      <w:sz w:val="18"/>
                                    </w:rPr>
                                  </w:pPr>
                                  <w:r>
                                    <w:rPr>
                                      <w:color w:val="000000"/>
                                      <w:sz w:val="18"/>
                                    </w:rPr>
                                    <w:t>Evacuation</w:t>
                                  </w:r>
                                </w:p>
                                <w:p w:rsidR="00607C43" w:rsidRPr="003A0DC5" w:rsidRDefault="00607C43">
                                  <w:pPr>
                                    <w:jc w:val="center"/>
                                    <w:textDirection w:val="btLr"/>
                                    <w:rPr>
                                      <w:sz w:val="18"/>
                                      <w:szCs w:val="18"/>
                                    </w:rPr>
                                  </w:pPr>
                                  <w:r w:rsidRPr="003A0DC5">
                                    <w:rPr>
                                      <w:sz w:val="18"/>
                                      <w:szCs w:val="18"/>
                                    </w:rPr>
                                    <w:t>Mishell Hernandez</w:t>
                                  </w:r>
                                  <w:r>
                                    <w:rPr>
                                      <w:sz w:val="18"/>
                                      <w:szCs w:val="18"/>
                                    </w:rPr>
                                    <w:t>, Luandy Estrada</w:t>
                                  </w:r>
                                </w:p>
                              </w:txbxContent>
                            </wps:txbx>
                            <wps:bodyPr spcFirstLastPara="1" wrap="square" lIns="91425" tIns="45700" rIns="91425" bIns="45700" anchor="t" anchorCtr="0"/>
                          </wps:wsp>
                          <wps:wsp>
                            <wps:cNvPr id="54" name="Rectangle 54"/>
                            <wps:cNvSpPr/>
                            <wps:spPr>
                              <a:xfrm>
                                <a:off x="1584" y="7845"/>
                                <a:ext cx="1872" cy="651"/>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07C43" w:rsidRDefault="00607C43">
                                  <w:pPr>
                                    <w:jc w:val="center"/>
                                    <w:textDirection w:val="btLr"/>
                                    <w:rPr>
                                      <w:color w:val="000000"/>
                                      <w:sz w:val="18"/>
                                    </w:rPr>
                                  </w:pPr>
                                  <w:r>
                                    <w:rPr>
                                      <w:color w:val="000000"/>
                                      <w:sz w:val="18"/>
                                    </w:rPr>
                                    <w:t>Search &amp; Rescue</w:t>
                                  </w:r>
                                </w:p>
                                <w:p w:rsidR="00607C43" w:rsidRDefault="00607C43">
                                  <w:pPr>
                                    <w:jc w:val="center"/>
                                    <w:textDirection w:val="btLr"/>
                                  </w:pPr>
                                  <w:r>
                                    <w:rPr>
                                      <w:color w:val="000000"/>
                                      <w:sz w:val="18"/>
                                    </w:rPr>
                                    <w:t>Michael Mejia, Sonia Rodriguez, Marco Amador</w:t>
                                  </w:r>
                                </w:p>
                              </w:txbxContent>
                            </wps:txbx>
                            <wps:bodyPr spcFirstLastPara="1" wrap="square" lIns="91425" tIns="45700" rIns="91425" bIns="45700" anchor="t" anchorCtr="0"/>
                          </wps:wsp>
                          <wps:wsp>
                            <wps:cNvPr id="55" name="Rectangle 55"/>
                            <wps:cNvSpPr/>
                            <wps:spPr>
                              <a:xfrm>
                                <a:off x="1584" y="8640"/>
                                <a:ext cx="1872" cy="63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07C43" w:rsidRDefault="00607C43">
                                  <w:pPr>
                                    <w:jc w:val="center"/>
                                    <w:textDirection w:val="btLr"/>
                                    <w:rPr>
                                      <w:color w:val="000000"/>
                                      <w:sz w:val="18"/>
                                    </w:rPr>
                                  </w:pPr>
                                  <w:r>
                                    <w:rPr>
                                      <w:color w:val="000000"/>
                                      <w:sz w:val="18"/>
                                    </w:rPr>
                                    <w:t>Initial Damage Assessment</w:t>
                                  </w:r>
                                </w:p>
                                <w:p w:rsidR="00607C43" w:rsidRDefault="00607C43">
                                  <w:pPr>
                                    <w:jc w:val="center"/>
                                    <w:textDirection w:val="btLr"/>
                                  </w:pPr>
                                </w:p>
                              </w:txbxContent>
                            </wps:txbx>
                            <wps:bodyPr spcFirstLastPara="1" wrap="square" lIns="91425" tIns="45700" rIns="91425" bIns="45700" anchor="t" anchorCtr="0"/>
                          </wps:wsp>
                          <wps:wsp>
                            <wps:cNvPr id="56" name="Rectangle 56"/>
                            <wps:cNvSpPr/>
                            <wps:spPr>
                              <a:xfrm>
                                <a:off x="1584" y="9360"/>
                                <a:ext cx="1872" cy="66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07C43" w:rsidRDefault="00607C43">
                                  <w:pPr>
                                    <w:jc w:val="center"/>
                                    <w:textDirection w:val="btLr"/>
                                  </w:pPr>
                                  <w:r>
                                    <w:rPr>
                                      <w:color w:val="000000"/>
                                      <w:sz w:val="18"/>
                                    </w:rPr>
                                    <w:t>First Aid</w:t>
                                  </w:r>
                                </w:p>
                              </w:txbxContent>
                            </wps:txbx>
                            <wps:bodyPr spcFirstLastPara="1" wrap="square" lIns="91425" tIns="45700" rIns="91425" bIns="45700" anchor="t" anchorCtr="0"/>
                          </wps:wsp>
                          <wps:wsp>
                            <wps:cNvPr id="57" name="Rectangle 57"/>
                            <wps:cNvSpPr/>
                            <wps:spPr>
                              <a:xfrm>
                                <a:off x="1584" y="10080"/>
                                <a:ext cx="1872" cy="576"/>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07C43" w:rsidRDefault="00607C43">
                                  <w:pPr>
                                    <w:jc w:val="center"/>
                                    <w:textDirection w:val="btLr"/>
                                  </w:pPr>
                                  <w:r>
                                    <w:rPr>
                                      <w:color w:val="000000"/>
                                      <w:sz w:val="18"/>
                                    </w:rPr>
                                    <w:t>Security Team</w:t>
                                  </w:r>
                                </w:p>
                              </w:txbxContent>
                            </wps:txbx>
                            <wps:bodyPr spcFirstLastPara="1" wrap="square" lIns="91425" tIns="45700" rIns="91425" bIns="45700" anchor="t" anchorCtr="0"/>
                          </wps:wsp>
                          <wps:wsp>
                            <wps:cNvPr id="58" name="Rectangle 58"/>
                            <wps:cNvSpPr/>
                            <wps:spPr>
                              <a:xfrm>
                                <a:off x="3888" y="7920"/>
                                <a:ext cx="1872" cy="576"/>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07C43" w:rsidRDefault="00607C43">
                                  <w:pPr>
                                    <w:jc w:val="center"/>
                                    <w:textDirection w:val="btLr"/>
                                  </w:pPr>
                                  <w:r>
                                    <w:rPr>
                                      <w:color w:val="000000"/>
                                      <w:sz w:val="18"/>
                                    </w:rPr>
                                    <w:t>Transportation</w:t>
                                  </w:r>
                                </w:p>
                              </w:txbxContent>
                            </wps:txbx>
                            <wps:bodyPr spcFirstLastPara="1" wrap="square" lIns="91425" tIns="45700" rIns="91425" bIns="45700" anchor="t" anchorCtr="0"/>
                          </wps:wsp>
                          <wps:wsp>
                            <wps:cNvPr id="59" name="Rectangle 59"/>
                            <wps:cNvSpPr/>
                            <wps:spPr>
                              <a:xfrm>
                                <a:off x="3888" y="7200"/>
                                <a:ext cx="1872" cy="576"/>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07C43" w:rsidRDefault="00607C43">
                                  <w:pPr>
                                    <w:jc w:val="center"/>
                                    <w:textDirection w:val="btLr"/>
                                  </w:pPr>
                                  <w:r>
                                    <w:rPr>
                                      <w:color w:val="000000"/>
                                      <w:sz w:val="18"/>
                                    </w:rPr>
                                    <w:t>Food/Water/</w:t>
                                  </w:r>
                                </w:p>
                                <w:p w:rsidR="00607C43" w:rsidRDefault="00607C43">
                                  <w:pPr>
                                    <w:jc w:val="center"/>
                                    <w:textDirection w:val="btLr"/>
                                  </w:pPr>
                                  <w:r>
                                    <w:rPr>
                                      <w:color w:val="000000"/>
                                      <w:sz w:val="18"/>
                                    </w:rPr>
                                    <w:t xml:space="preserve">Supplies </w:t>
                                  </w:r>
                                </w:p>
                              </w:txbxContent>
                            </wps:txbx>
                            <wps:bodyPr spcFirstLastPara="1" wrap="square" lIns="91425" tIns="45700" rIns="91425" bIns="45700" anchor="t" anchorCtr="0"/>
                          </wps:wsp>
                          <wps:wsp>
                            <wps:cNvPr id="60" name="Rectangle 60"/>
                            <wps:cNvSpPr/>
                            <wps:spPr>
                              <a:xfrm>
                                <a:off x="6336" y="7200"/>
                                <a:ext cx="1872" cy="576"/>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07C43" w:rsidRDefault="00607C43">
                                  <w:pPr>
                                    <w:jc w:val="center"/>
                                    <w:textDirection w:val="btLr"/>
                                  </w:pPr>
                                  <w:r>
                                    <w:rPr>
                                      <w:color w:val="000000"/>
                                      <w:sz w:val="18"/>
                                    </w:rPr>
                                    <w:t>Situation Status</w:t>
                                  </w:r>
                                </w:p>
                              </w:txbxContent>
                            </wps:txbx>
                            <wps:bodyPr spcFirstLastPara="1" wrap="square" lIns="91425" tIns="45700" rIns="91425" bIns="45700" anchor="t" anchorCtr="0"/>
                          </wps:wsp>
                          <wps:wsp>
                            <wps:cNvPr id="61" name="Rectangle 61"/>
                            <wps:cNvSpPr/>
                            <wps:spPr>
                              <a:xfrm>
                                <a:off x="8928" y="7200"/>
                                <a:ext cx="1872" cy="576"/>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07C43" w:rsidRDefault="00607C43">
                                  <w:pPr>
                                    <w:jc w:val="center"/>
                                    <w:textDirection w:val="btLr"/>
                                  </w:pPr>
                                  <w:r>
                                    <w:rPr>
                                      <w:color w:val="000000"/>
                                      <w:sz w:val="18"/>
                                    </w:rPr>
                                    <w:t>Cost &amp; Time</w:t>
                                  </w:r>
                                </w:p>
                                <w:p w:rsidR="00607C43" w:rsidRDefault="00607C43">
                                  <w:pPr>
                                    <w:jc w:val="center"/>
                                    <w:textDirection w:val="btLr"/>
                                  </w:pPr>
                                  <w:r>
                                    <w:rPr>
                                      <w:color w:val="000000"/>
                                      <w:sz w:val="18"/>
                                    </w:rPr>
                                    <w:t>Recording</w:t>
                                  </w:r>
                                </w:p>
                              </w:txbxContent>
                            </wps:txbx>
                            <wps:bodyPr spcFirstLastPara="1" wrap="square" lIns="91425" tIns="45700" rIns="91425" bIns="45700" anchor="t" anchorCtr="0"/>
                          </wps:wsp>
                          <wps:wsp>
                            <wps:cNvPr id="62" name="Rectangle 62"/>
                            <wps:cNvSpPr/>
                            <wps:spPr>
                              <a:xfrm>
                                <a:off x="3888" y="8640"/>
                                <a:ext cx="1872" cy="576"/>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07C43" w:rsidRDefault="00607C43">
                                  <w:pPr>
                                    <w:jc w:val="center"/>
                                    <w:textDirection w:val="btLr"/>
                                  </w:pPr>
                                  <w:r>
                                    <w:rPr>
                                      <w:color w:val="000000"/>
                                      <w:sz w:val="18"/>
                                    </w:rPr>
                                    <w:t>Student Care</w:t>
                                  </w:r>
                                </w:p>
                              </w:txbxContent>
                            </wps:txbx>
                            <wps:bodyPr spcFirstLastPara="1" wrap="square" lIns="91425" tIns="45700" rIns="91425" bIns="45700" anchor="t" anchorCtr="0"/>
                          </wps:wsp>
                          <wps:wsp>
                            <wps:cNvPr id="63" name="Rectangle 63"/>
                            <wps:cNvSpPr/>
                            <wps:spPr>
                              <a:xfrm>
                                <a:off x="6336" y="7920"/>
                                <a:ext cx="1872" cy="576"/>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07C43" w:rsidRDefault="00607C43">
                                  <w:pPr>
                                    <w:jc w:val="center"/>
                                    <w:textDirection w:val="btLr"/>
                                  </w:pPr>
                                  <w:r>
                                    <w:rPr>
                                      <w:color w:val="000000"/>
                                      <w:sz w:val="18"/>
                                    </w:rPr>
                                    <w:t>Documentation</w:t>
                                  </w:r>
                                </w:p>
                              </w:txbxContent>
                            </wps:txbx>
                            <wps:bodyPr spcFirstLastPara="1" wrap="square" lIns="91425" tIns="45700" rIns="91425" bIns="45700" anchor="t" anchorCtr="0"/>
                          </wps:wsp>
                          <wps:wsp>
                            <wps:cNvPr id="64" name="Rectangle 64"/>
                            <wps:cNvSpPr/>
                            <wps:spPr>
                              <a:xfrm>
                                <a:off x="8928" y="7920"/>
                                <a:ext cx="1872" cy="86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07C43" w:rsidRDefault="00607C43">
                                  <w:pPr>
                                    <w:jc w:val="center"/>
                                    <w:textDirection w:val="btLr"/>
                                  </w:pPr>
                                  <w:r>
                                    <w:rPr>
                                      <w:color w:val="000000"/>
                                      <w:sz w:val="18"/>
                                    </w:rPr>
                                    <w:t>Student Release/Staff Accounting</w:t>
                                  </w:r>
                                </w:p>
                              </w:txbxContent>
                            </wps:txbx>
                            <wps:bodyPr spcFirstLastPara="1" wrap="square" lIns="91425" tIns="45700" rIns="91425" bIns="45700" anchor="t" anchorCtr="0"/>
                          </wps:wsp>
                          <wps:wsp>
                            <wps:cNvPr id="65" name="Straight Arrow Connector 65"/>
                            <wps:cNvCnPr/>
                            <wps:spPr>
                              <a:xfrm>
                                <a:off x="2448" y="4608"/>
                                <a:ext cx="7344" cy="0"/>
                              </a:xfrm>
                              <a:prstGeom prst="straightConnector1">
                                <a:avLst/>
                              </a:prstGeom>
                              <a:noFill/>
                              <a:ln w="9525" cap="flat" cmpd="sng">
                                <a:solidFill>
                                  <a:srgbClr val="000000"/>
                                </a:solidFill>
                                <a:prstDash val="solid"/>
                                <a:round/>
                                <a:headEnd type="none" w="sm" len="sm"/>
                                <a:tailEnd type="none" w="sm" len="sm"/>
                              </a:ln>
                            </wps:spPr>
                            <wps:bodyPr/>
                          </wps:wsp>
                          <wps:wsp>
                            <wps:cNvPr id="66" name="Straight Arrow Connector 66"/>
                            <wps:cNvCnPr/>
                            <wps:spPr>
                              <a:xfrm>
                                <a:off x="5904" y="3888"/>
                                <a:ext cx="1296" cy="0"/>
                              </a:xfrm>
                              <a:prstGeom prst="straightConnector1">
                                <a:avLst/>
                              </a:prstGeom>
                              <a:noFill/>
                              <a:ln w="9525" cap="flat" cmpd="sng">
                                <a:solidFill>
                                  <a:srgbClr val="000000"/>
                                </a:solidFill>
                                <a:prstDash val="solid"/>
                                <a:round/>
                                <a:headEnd type="none" w="sm" len="sm"/>
                                <a:tailEnd type="none" w="sm" len="sm"/>
                              </a:ln>
                            </wps:spPr>
                            <wps:bodyPr/>
                          </wps:wsp>
                          <wps:wsp>
                            <wps:cNvPr id="67" name="Straight Arrow Connector 67"/>
                            <wps:cNvCnPr/>
                            <wps:spPr>
                              <a:xfrm>
                                <a:off x="7200" y="3456"/>
                                <a:ext cx="0" cy="720"/>
                              </a:xfrm>
                              <a:prstGeom prst="straightConnector1">
                                <a:avLst/>
                              </a:prstGeom>
                              <a:noFill/>
                              <a:ln w="9525" cap="flat" cmpd="sng">
                                <a:solidFill>
                                  <a:srgbClr val="000000"/>
                                </a:solidFill>
                                <a:prstDash val="solid"/>
                                <a:round/>
                                <a:headEnd type="none" w="sm" len="sm"/>
                                <a:tailEnd type="none" w="sm" len="sm"/>
                              </a:ln>
                            </wps:spPr>
                            <wps:bodyPr/>
                          </wps:wsp>
                          <wps:wsp>
                            <wps:cNvPr id="68" name="Straight Arrow Connector 68"/>
                            <wps:cNvCnPr/>
                            <wps:spPr>
                              <a:xfrm>
                                <a:off x="7200" y="3456"/>
                                <a:ext cx="576" cy="0"/>
                              </a:xfrm>
                              <a:prstGeom prst="straightConnector1">
                                <a:avLst/>
                              </a:prstGeom>
                              <a:noFill/>
                              <a:ln w="9525" cap="flat" cmpd="sng">
                                <a:solidFill>
                                  <a:srgbClr val="000000"/>
                                </a:solidFill>
                                <a:prstDash val="solid"/>
                                <a:round/>
                                <a:headEnd type="none" w="sm" len="sm"/>
                                <a:tailEnd type="none" w="sm" len="sm"/>
                              </a:ln>
                            </wps:spPr>
                            <wps:bodyPr/>
                          </wps:wsp>
                          <wps:wsp>
                            <wps:cNvPr id="69" name="Straight Arrow Connector 69"/>
                            <wps:cNvCnPr/>
                            <wps:spPr>
                              <a:xfrm>
                                <a:off x="7200" y="4176"/>
                                <a:ext cx="576" cy="0"/>
                              </a:xfrm>
                              <a:prstGeom prst="straightConnector1">
                                <a:avLst/>
                              </a:prstGeom>
                              <a:noFill/>
                              <a:ln w="9525" cap="flat" cmpd="sng">
                                <a:solidFill>
                                  <a:srgbClr val="000000"/>
                                </a:solidFill>
                                <a:prstDash val="solid"/>
                                <a:round/>
                                <a:headEnd type="none" w="sm" len="sm"/>
                                <a:tailEnd type="none" w="sm" len="sm"/>
                              </a:ln>
                            </wps:spPr>
                            <wps:bodyPr/>
                          </wps:wsp>
                        </wpg:grpSp>
                      </wpg:grpSp>
                    </wpg:wgp>
                  </a:graphicData>
                </a:graphic>
              </wp:inline>
            </w:drawing>
          </mc:Choice>
          <mc:Fallback>
            <w:pict>
              <v:group id="Group 36" o:spid="_x0000_s1060" style="width:673.9pt;height:468.75pt;mso-position-horizontal-relative:char;mso-position-vertical-relative:line" coordorigin="10668,10006" coordsize="85582,55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">
                <v:group id="Group 37" o:spid="_x0000_s1061" style="position:absolute;left:10668;top:10006;width:85583;height:55587" coordorigin="23284,6253" coordsize="60350,63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38" o:spid="_x0000_s1062" style="position:absolute;left:23284;top:6253;width:60351;height:63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" filled="f" stroked="f">
                    <v:textbox inset="2.53958mm,2.53958mm,2.53958mm,2.53958mm">
                      <w:txbxContent>
                        <w:p w:rsidR="00607C43" w:rsidRDefault="00607C43">
                          <w:pPr>
                            <w:textDirection w:val="btLr"/>
                          </w:pPr>
                        </w:p>
                      </w:txbxContent>
                    </v:textbox>
                  </v:rect>
                  <v:group id="Group 39" o:spid="_x0000_s1063" style="position:absolute;left:23284;top:6253;width:60351;height:63093" coordorigin="1440,2408" coordsize="9648,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Rectangle 40" o:spid="_x0000_s1064" style="position:absolute;left:1440;top:2408;width:9625;height:8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" filled="f" stroked="f">
                      <v:textbox inset="2.53958mm,2.53958mm,2.53958mm,2.53958mm">
                        <w:txbxContent>
                          <w:p w:rsidR="00607C43" w:rsidRDefault="00607C43">
                            <w:pPr>
                              <w:textDirection w:val="btLr"/>
                            </w:pPr>
                          </w:p>
                        </w:txbxContent>
                      </v:textbox>
                    </v:rect>
                    <v:shape id="Straight Arrow Connector 41" o:spid="_x0000_s1065" type="#_x0000_t32" style="position:absolute;left:5904;top:3024;width:0;height:15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">
                      <v:stroke startarrowwidth="narrow" startarrowlength="short" endarrowwidth="narrow" endarrowlength="short"/>
                    </v:shape>
                    <v:shape id="Straight Arrow Connector 42" o:spid="_x0000_s1066" type="#_x0000_t32" style="position:absolute;left:9792;top:4608;width:0;height:37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">
                      <v:stroke startarrowwidth="narrow" startarrowlength="short" endarrowwidth="narrow" endarrowlength="short"/>
                    </v:shape>
                    <v:shape id="Straight Arrow Connector 43" o:spid="_x0000_s1067" type="#_x0000_t32" style="position:absolute;left:7200;top:4608;width:0;height:37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">
                      <v:stroke startarrowwidth="narrow" startarrowlength="short" endarrowwidth="narrow" endarrowlength="short"/>
                    </v:shape>
                    <v:shape id="Straight Arrow Connector 44" o:spid="_x0000_s1068" type="#_x0000_t32" style="position:absolute;left:4752;top:4608;width:0;height:41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">
                      <v:stroke startarrowwidth="narrow" startarrowlength="short" endarrowwidth="narrow" endarrowlength="short"/>
                    </v:shape>
                    <v:shape id="Straight Arrow Connector 45" o:spid="_x0000_s1069" type="#_x0000_t32" style="position:absolute;left:2448;top:4608;width:0;height:57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">
                      <v:stroke startarrowwidth="narrow" startarrowlength="short" endarrowwidth="narrow" endarrowlength="short"/>
                    </v:shape>
                    <v:rect id="Rectangle 46" o:spid="_x0000_s1070" style="position:absolute;left:4464;top:2408;width:3024;height: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" strokeweight="3pt">
                      <v:stroke startarrowwidth="narrow" startarrowlength="short" endarrowwidth="narrow" endarrowlength="short" miterlimit="5243f"/>
                      <v:textbox inset="2.53958mm,1.2694mm,2.53958mm,1.2694mm">
                        <w:txbxContent>
                          <w:p w:rsidR="00607C43" w:rsidRDefault="00607C43">
                            <w:pPr>
                              <w:jc w:val="center"/>
                              <w:textDirection w:val="btLr"/>
                            </w:pPr>
                            <w:r>
                              <w:rPr>
                                <w:rFonts w:ascii="Arial Black" w:eastAsia="Arial Black" w:hAnsi="Arial Black" w:cs="Arial Black"/>
                                <w:color w:val="000000"/>
                                <w:sz w:val="20"/>
                              </w:rPr>
                              <w:t>Incident Commander</w:t>
                            </w:r>
                          </w:p>
                          <w:p w:rsidR="00607C43" w:rsidRDefault="00607C43">
                            <w:pPr>
                              <w:jc w:val="center"/>
                              <w:textDirection w:val="btLr"/>
                            </w:pPr>
                            <w:r>
                              <w:rPr>
                                <w:i/>
                                <w:color w:val="000000"/>
                                <w:sz w:val="22"/>
                              </w:rPr>
                              <w:t>(Fatima Luna)</w:t>
                            </w:r>
                          </w:p>
                        </w:txbxContent>
                      </v:textbox>
                    </v:rect>
                    <v:rect id="Rectangle 47" o:spid="_x0000_s1071" style="position:absolute;left:7776;top:2679;width:3168;height: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">
                      <v:stroke startarrowwidth="narrow" startarrowlength="short" endarrowwidth="narrow" endarrowlength="short" miterlimit="5243f"/>
                      <v:textbox inset="2.53958mm,1.2694mm,2.53958mm,1.2694mm">
                        <w:txbxContent>
                          <w:p w:rsidR="00607C43" w:rsidRDefault="00607C43">
                            <w:pPr>
                              <w:jc w:val="center"/>
                              <w:textDirection w:val="btLr"/>
                            </w:pPr>
                            <w:r>
                              <w:rPr>
                                <w:rFonts w:ascii="Arial Black" w:eastAsia="Arial Black" w:hAnsi="Arial Black" w:cs="Arial Black"/>
                                <w:color w:val="000000"/>
                                <w:sz w:val="20"/>
                              </w:rPr>
                              <w:t>Public Information Officer</w:t>
                            </w:r>
                          </w:p>
                          <w:p w:rsidR="00607C43" w:rsidRDefault="00607C43">
                            <w:pPr>
                              <w:ind w:left="-90" w:hanging="180"/>
                              <w:jc w:val="center"/>
                              <w:textDirection w:val="btLr"/>
                            </w:pPr>
                            <w:r>
                              <w:rPr>
                                <w:i/>
                                <w:color w:val="000000"/>
                                <w:sz w:val="22"/>
                              </w:rPr>
                              <w:t>(Perla leon)</w:t>
                            </w:r>
                          </w:p>
                        </w:txbxContent>
                      </v:textbox>
                    </v:rect>
                    <v:rect id="Rectangle 48" o:spid="_x0000_s1072" style="position:absolute;left:7776;top:3744;width:2592;height: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">
                      <v:stroke startarrowwidth="narrow" startarrowlength="short" endarrowwidth="narrow" endarrowlength="short" miterlimit="5243f"/>
                      <v:textbox inset="2.53958mm,1.2694mm,2.53958mm,1.2694mm">
                        <w:txbxContent>
                          <w:p w:rsidR="00607C43" w:rsidRDefault="00607C43">
                            <w:pPr>
                              <w:jc w:val="center"/>
                              <w:textDirection w:val="btLr"/>
                            </w:pPr>
                            <w:r>
                              <w:rPr>
                                <w:rFonts w:ascii="Arial Black" w:eastAsia="Arial Black" w:hAnsi="Arial Black" w:cs="Arial Black"/>
                                <w:color w:val="000000"/>
                                <w:sz w:val="20"/>
                              </w:rPr>
                              <w:t>Liaison Officer</w:t>
                            </w:r>
                          </w:p>
                          <w:p w:rsidR="00607C43" w:rsidRDefault="00607C43">
                            <w:pPr>
                              <w:jc w:val="center"/>
                              <w:textDirection w:val="btLr"/>
                            </w:pPr>
                            <w:r>
                              <w:rPr>
                                <w:i/>
                                <w:color w:val="000000"/>
                                <w:sz w:val="22"/>
                              </w:rPr>
                              <w:t>(Michael Mejia)</w:t>
                            </w:r>
                          </w:p>
                        </w:txbxContent>
                      </v:textbox>
                    </v:rect>
                    <v:shape id="Hexagon 49" o:spid="_x0000_s1073" type="#_x0000_t9" style="position:absolute;left:1440;top:4896;width:2160;height:1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">
                      <v:stroke startarrowwidth="narrow" startarrowlength="short" endarrowwidth="narrow" endarrowlength="short" miterlimit="5243f"/>
                      <v:textbox inset="2.53958mm,1.2694mm,2.53958mm,1.2694mm">
                        <w:txbxContent>
                          <w:p w:rsidR="00607C43" w:rsidRDefault="00607C43">
                            <w:pPr>
                              <w:jc w:val="center"/>
                              <w:textDirection w:val="btLr"/>
                            </w:pPr>
                            <w:r>
                              <w:rPr>
                                <w:rFonts w:ascii="Arial Black" w:eastAsia="Arial Black" w:hAnsi="Arial Black" w:cs="Arial Black"/>
                                <w:color w:val="000000"/>
                                <w:sz w:val="16"/>
                              </w:rPr>
                              <w:t>Operations</w:t>
                            </w:r>
                          </w:p>
                          <w:p w:rsidR="00607C43" w:rsidRPr="003A0DC5" w:rsidRDefault="00607C43">
                            <w:pPr>
                              <w:textDirection w:val="btLr"/>
                            </w:pPr>
                            <w:r w:rsidRPr="003A0DC5">
                              <w:rPr>
                                <w:color w:val="000000"/>
                                <w:sz w:val="18"/>
                              </w:rPr>
                              <w:t>(</w:t>
                            </w:r>
                            <w:r w:rsidRPr="003A0DC5">
                              <w:rPr>
                                <w:color w:val="000000"/>
                                <w:sz w:val="16"/>
                              </w:rPr>
                              <w:t>Fatima Luna, Perla Leon, Michael Mejia)</w:t>
                            </w:r>
                          </w:p>
                          <w:p w:rsidR="00607C43" w:rsidRDefault="00607C43">
                            <w:pPr>
                              <w:textDirection w:val="btLr"/>
                            </w:pPr>
                          </w:p>
                        </w:txbxContent>
                      </v:textbox>
                    </v:shape>
                    <v:shape id="Hexagon 50" o:spid="_x0000_s1074" type="#_x0000_t9" style="position:absolute;left:3744;top:4896;width:2160;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">
                      <v:stroke startarrowwidth="narrow" startarrowlength="short" endarrowwidth="narrow" endarrowlength="short" miterlimit="5243f"/>
                      <v:textbox inset="2.53958mm,1.2694mm,2.53958mm,1.2694mm">
                        <w:txbxContent>
                          <w:p w:rsidR="00607C43" w:rsidRDefault="00607C43">
                            <w:pPr>
                              <w:jc w:val="center"/>
                              <w:textDirection w:val="btLr"/>
                            </w:pPr>
                            <w:r>
                              <w:rPr>
                                <w:rFonts w:ascii="Arial Black" w:eastAsia="Arial Black" w:hAnsi="Arial Black" w:cs="Arial Black"/>
                                <w:color w:val="000000"/>
                                <w:sz w:val="16"/>
                              </w:rPr>
                              <w:t>Logistics</w:t>
                            </w:r>
                          </w:p>
                          <w:p w:rsidR="00607C43" w:rsidRPr="003A0DC5" w:rsidRDefault="00607C43">
                            <w:pPr>
                              <w:textDirection w:val="btLr"/>
                            </w:pPr>
                            <w:r>
                              <w:rPr>
                                <w:color w:val="000000"/>
                                <w:sz w:val="16"/>
                              </w:rPr>
                              <w:t>(Perla Leon, Sonia Rodriguez, Osman Samayoa</w:t>
                            </w:r>
                            <w:r w:rsidRPr="003A0DC5">
                              <w:rPr>
                                <w:color w:val="000000"/>
                                <w:sz w:val="16"/>
                              </w:rPr>
                              <w:t>)</w:t>
                            </w:r>
                          </w:p>
                          <w:p w:rsidR="00607C43" w:rsidRDefault="00607C43">
                            <w:pPr>
                              <w:textDirection w:val="btLr"/>
                            </w:pPr>
                          </w:p>
                        </w:txbxContent>
                      </v:textbox>
                    </v:shape>
                    <v:shape id="Hexagon 51" o:spid="_x0000_s1075" type="#_x0000_t9" style="position:absolute;left:6048;top:4896;width:2304;height:1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">
                      <v:stroke startarrowwidth="narrow" startarrowlength="short" endarrowwidth="narrow" endarrowlength="short" miterlimit="5243f"/>
                      <v:textbox inset="2.53958mm,1.2694mm,2.53958mm,1.2694mm">
                        <w:txbxContent>
                          <w:p w:rsidR="00607C43" w:rsidRPr="003A0DC5" w:rsidRDefault="00607C43">
                            <w:pPr>
                              <w:textDirection w:val="btLr"/>
                            </w:pPr>
                            <w:r>
                              <w:rPr>
                                <w:rFonts w:ascii="Arial Black" w:eastAsia="Arial Black" w:hAnsi="Arial Black" w:cs="Arial Black"/>
                                <w:color w:val="000000"/>
                                <w:sz w:val="16"/>
                              </w:rPr>
                              <w:t>Planning</w:t>
                            </w:r>
                            <w:r>
                              <w:rPr>
                                <w:color w:val="000000"/>
                                <w:sz w:val="18"/>
                              </w:rPr>
                              <w:t xml:space="preserve"> </w:t>
                            </w:r>
                            <w:r>
                              <w:rPr>
                                <w:color w:val="000000"/>
                                <w:sz w:val="20"/>
                              </w:rPr>
                              <w:t>(</w:t>
                            </w:r>
                            <w:r>
                              <w:rPr>
                                <w:color w:val="000000"/>
                                <w:sz w:val="18"/>
                              </w:rPr>
                              <w:t>Michael Mejia, Kevin Garcia, Rosy Cobian)</w:t>
                            </w:r>
                          </w:p>
                          <w:p w:rsidR="00607C43" w:rsidRDefault="00607C43">
                            <w:pPr>
                              <w:textDirection w:val="btLr"/>
                            </w:pPr>
                          </w:p>
                        </w:txbxContent>
                      </v:textbox>
                    </v:shape>
                    <v:shape id="Hexagon 52" o:spid="_x0000_s1076" type="#_x0000_t9" style="position:absolute;left:8496;top:4896;width:2592;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">
                      <v:stroke startarrowwidth="narrow" startarrowlength="short" endarrowwidth="narrow" endarrowlength="short" miterlimit="5243f"/>
                      <v:textbox inset="2.53958mm,1.2694mm,2.53958mm,1.2694mm">
                        <w:txbxContent>
                          <w:p w:rsidR="00607C43" w:rsidRDefault="00607C43">
                            <w:pPr>
                              <w:textDirection w:val="btLr"/>
                            </w:pPr>
                            <w:r>
                              <w:rPr>
                                <w:rFonts w:ascii="Arial Black" w:eastAsia="Arial Black" w:hAnsi="Arial Black" w:cs="Arial Black"/>
                                <w:color w:val="000000"/>
                                <w:sz w:val="16"/>
                              </w:rPr>
                              <w:t>Finance</w:t>
                            </w:r>
                          </w:p>
                          <w:p w:rsidR="00607C43" w:rsidRPr="003A0DC5" w:rsidRDefault="00607C43" w:rsidP="003A0DC5">
                            <w:pPr>
                              <w:textDirection w:val="btLr"/>
                            </w:pPr>
                          </w:p>
                          <w:p w:rsidR="00607C43" w:rsidRPr="003A0DC5" w:rsidRDefault="00607C43">
                            <w:pPr>
                              <w:jc w:val="center"/>
                              <w:textDirection w:val="btLr"/>
                              <w:rPr>
                                <w:sz w:val="18"/>
                                <w:szCs w:val="18"/>
                              </w:rPr>
                            </w:pPr>
                            <w:r w:rsidRPr="003A0DC5">
                              <w:rPr>
                                <w:sz w:val="18"/>
                                <w:szCs w:val="18"/>
                              </w:rPr>
                              <w:t>Marco</w:t>
                            </w:r>
                            <w:r>
                              <w:rPr>
                                <w:sz w:val="18"/>
                                <w:szCs w:val="18"/>
                              </w:rPr>
                              <w:t xml:space="preserve"> Amador, Katy Romero</w:t>
                            </w:r>
                          </w:p>
                        </w:txbxContent>
                      </v:textbox>
                    </v:shape>
                    <v:rect id="Rectangle 53" o:spid="_x0000_s1077" style="position:absolute;left:1584;top:6960;width:1872;height: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">
                      <v:stroke startarrowwidth="narrow" startarrowlength="short" endarrowwidth="narrow" endarrowlength="short" miterlimit="5243f"/>
                      <v:textbox inset="2.53958mm,1.2694mm,2.53958mm,1.2694mm">
                        <w:txbxContent>
                          <w:p w:rsidR="00607C43" w:rsidRDefault="00607C43">
                            <w:pPr>
                              <w:jc w:val="center"/>
                              <w:textDirection w:val="btLr"/>
                              <w:rPr>
                                <w:color w:val="000000"/>
                                <w:sz w:val="18"/>
                              </w:rPr>
                            </w:pPr>
                            <w:r>
                              <w:rPr>
                                <w:color w:val="000000"/>
                                <w:sz w:val="18"/>
                              </w:rPr>
                              <w:t>Evacuation</w:t>
                            </w:r>
                          </w:p>
                          <w:p w:rsidR="00607C43" w:rsidRPr="003A0DC5" w:rsidRDefault="00607C43">
                            <w:pPr>
                              <w:jc w:val="center"/>
                              <w:textDirection w:val="btLr"/>
                              <w:rPr>
                                <w:sz w:val="18"/>
                                <w:szCs w:val="18"/>
                              </w:rPr>
                            </w:pPr>
                            <w:r w:rsidRPr="003A0DC5">
                              <w:rPr>
                                <w:sz w:val="18"/>
                                <w:szCs w:val="18"/>
                              </w:rPr>
                              <w:t>Mishell Hernandez</w:t>
                            </w:r>
                            <w:r>
                              <w:rPr>
                                <w:sz w:val="18"/>
                                <w:szCs w:val="18"/>
                              </w:rPr>
                              <w:t>, Luandy Estrada</w:t>
                            </w:r>
                          </w:p>
                        </w:txbxContent>
                      </v:textbox>
                    </v:rect>
                    <v:rect id="Rectangle 54" o:spid="_x0000_s1078" style="position:absolute;left:1584;top:7845;width:1872;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">
                      <v:stroke startarrowwidth="narrow" startarrowlength="short" endarrowwidth="narrow" endarrowlength="short" miterlimit="5243f"/>
                      <v:textbox inset="2.53958mm,1.2694mm,2.53958mm,1.2694mm">
                        <w:txbxContent>
                          <w:p w:rsidR="00607C43" w:rsidRDefault="00607C43">
                            <w:pPr>
                              <w:jc w:val="center"/>
                              <w:textDirection w:val="btLr"/>
                              <w:rPr>
                                <w:color w:val="000000"/>
                                <w:sz w:val="18"/>
                              </w:rPr>
                            </w:pPr>
                            <w:r>
                              <w:rPr>
                                <w:color w:val="000000"/>
                                <w:sz w:val="18"/>
                              </w:rPr>
                              <w:t>Search &amp; Rescue</w:t>
                            </w:r>
                          </w:p>
                          <w:p w:rsidR="00607C43" w:rsidRDefault="00607C43">
                            <w:pPr>
                              <w:jc w:val="center"/>
                              <w:textDirection w:val="btLr"/>
                            </w:pPr>
                            <w:r>
                              <w:rPr>
                                <w:color w:val="000000"/>
                                <w:sz w:val="18"/>
                              </w:rPr>
                              <w:t>Michael Mejia, Sonia Rodriguez, Marco Amador</w:t>
                            </w:r>
                          </w:p>
                        </w:txbxContent>
                      </v:textbox>
                    </v:rect>
                    <v:rect id="Rectangle 55" o:spid="_x0000_s1079" style="position:absolute;left:1584;top:8640;width:1872;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">
                      <v:stroke startarrowwidth="narrow" startarrowlength="short" endarrowwidth="narrow" endarrowlength="short" miterlimit="5243f"/>
                      <v:textbox inset="2.53958mm,1.2694mm,2.53958mm,1.2694mm">
                        <w:txbxContent>
                          <w:p w:rsidR="00607C43" w:rsidRDefault="00607C43">
                            <w:pPr>
                              <w:jc w:val="center"/>
                              <w:textDirection w:val="btLr"/>
                              <w:rPr>
                                <w:color w:val="000000"/>
                                <w:sz w:val="18"/>
                              </w:rPr>
                            </w:pPr>
                            <w:r>
                              <w:rPr>
                                <w:color w:val="000000"/>
                                <w:sz w:val="18"/>
                              </w:rPr>
                              <w:t>Initial Damage Assessment</w:t>
                            </w:r>
                          </w:p>
                          <w:p w:rsidR="00607C43" w:rsidRDefault="00607C43">
                            <w:pPr>
                              <w:jc w:val="center"/>
                              <w:textDirection w:val="btLr"/>
                            </w:pPr>
                          </w:p>
                        </w:txbxContent>
                      </v:textbox>
                    </v:rect>
                    <v:rect id="Rectangle 56" o:spid="_x0000_s1080" style="position:absolute;left:1584;top:9360;width:1872;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">
                      <v:stroke startarrowwidth="narrow" startarrowlength="short" endarrowwidth="narrow" endarrowlength="short" miterlimit="5243f"/>
                      <v:textbox inset="2.53958mm,1.2694mm,2.53958mm,1.2694mm">
                        <w:txbxContent>
                          <w:p w:rsidR="00607C43" w:rsidRDefault="00607C43">
                            <w:pPr>
                              <w:jc w:val="center"/>
                              <w:textDirection w:val="btLr"/>
                            </w:pPr>
                            <w:r>
                              <w:rPr>
                                <w:color w:val="000000"/>
                                <w:sz w:val="18"/>
                              </w:rPr>
                              <w:t>First Aid</w:t>
                            </w:r>
                          </w:p>
                        </w:txbxContent>
                      </v:textbox>
                    </v:rect>
                    <v:rect id="Rectangle 57" o:spid="_x0000_s1081" style="position:absolute;left:1584;top:10080;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">
                      <v:stroke startarrowwidth="narrow" startarrowlength="short" endarrowwidth="narrow" endarrowlength="short" miterlimit="5243f"/>
                      <v:textbox inset="2.53958mm,1.2694mm,2.53958mm,1.2694mm">
                        <w:txbxContent>
                          <w:p w:rsidR="00607C43" w:rsidRDefault="00607C43">
                            <w:pPr>
                              <w:jc w:val="center"/>
                              <w:textDirection w:val="btLr"/>
                            </w:pPr>
                            <w:r>
                              <w:rPr>
                                <w:color w:val="000000"/>
                                <w:sz w:val="18"/>
                              </w:rPr>
                              <w:t>Security Team</w:t>
                            </w:r>
                          </w:p>
                        </w:txbxContent>
                      </v:textbox>
                    </v:rect>
                    <v:rect id="Rectangle 58" o:spid="_x0000_s1082" style="position:absolute;left:3888;top:7920;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">
                      <v:stroke startarrowwidth="narrow" startarrowlength="short" endarrowwidth="narrow" endarrowlength="short" miterlimit="5243f"/>
                      <v:textbox inset="2.53958mm,1.2694mm,2.53958mm,1.2694mm">
                        <w:txbxContent>
                          <w:p w:rsidR="00607C43" w:rsidRDefault="00607C43">
                            <w:pPr>
                              <w:jc w:val="center"/>
                              <w:textDirection w:val="btLr"/>
                            </w:pPr>
                            <w:r>
                              <w:rPr>
                                <w:color w:val="000000"/>
                                <w:sz w:val="18"/>
                              </w:rPr>
                              <w:t>Transportation</w:t>
                            </w:r>
                          </w:p>
                        </w:txbxContent>
                      </v:textbox>
                    </v:rect>
                    <v:rect id="Rectangle 59" o:spid="_x0000_s1083" style="position:absolute;left:3888;top:7200;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">
                      <v:stroke startarrowwidth="narrow" startarrowlength="short" endarrowwidth="narrow" endarrowlength="short" miterlimit="5243f"/>
                      <v:textbox inset="2.53958mm,1.2694mm,2.53958mm,1.2694mm">
                        <w:txbxContent>
                          <w:p w:rsidR="00607C43" w:rsidRDefault="00607C43">
                            <w:pPr>
                              <w:jc w:val="center"/>
                              <w:textDirection w:val="btLr"/>
                            </w:pPr>
                            <w:r>
                              <w:rPr>
                                <w:color w:val="000000"/>
                                <w:sz w:val="18"/>
                              </w:rPr>
                              <w:t>Food/Water/</w:t>
                            </w:r>
                          </w:p>
                          <w:p w:rsidR="00607C43" w:rsidRDefault="00607C43">
                            <w:pPr>
                              <w:jc w:val="center"/>
                              <w:textDirection w:val="btLr"/>
                            </w:pPr>
                            <w:r>
                              <w:rPr>
                                <w:color w:val="000000"/>
                                <w:sz w:val="18"/>
                              </w:rPr>
                              <w:t xml:space="preserve">Supplies </w:t>
                            </w:r>
                          </w:p>
                        </w:txbxContent>
                      </v:textbox>
                    </v:rect>
                    <v:rect id="Rectangle 60" o:spid="_x0000_s1084" style="position:absolute;left:6336;top:7200;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">
                      <v:stroke startarrowwidth="narrow" startarrowlength="short" endarrowwidth="narrow" endarrowlength="short" miterlimit="5243f"/>
                      <v:textbox inset="2.53958mm,1.2694mm,2.53958mm,1.2694mm">
                        <w:txbxContent>
                          <w:p w:rsidR="00607C43" w:rsidRDefault="00607C43">
                            <w:pPr>
                              <w:jc w:val="center"/>
                              <w:textDirection w:val="btLr"/>
                            </w:pPr>
                            <w:r>
                              <w:rPr>
                                <w:color w:val="000000"/>
                                <w:sz w:val="18"/>
                              </w:rPr>
                              <w:t>Situation Status</w:t>
                            </w:r>
                          </w:p>
                        </w:txbxContent>
                      </v:textbox>
                    </v:rect>
                    <v:rect id="Rectangle 61" o:spid="_x0000_s1085" style="position:absolute;left:8928;top:7200;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">
                      <v:stroke startarrowwidth="narrow" startarrowlength="short" endarrowwidth="narrow" endarrowlength="short" miterlimit="5243f"/>
                      <v:textbox inset="2.53958mm,1.2694mm,2.53958mm,1.2694mm">
                        <w:txbxContent>
                          <w:p w:rsidR="00607C43" w:rsidRDefault="00607C43">
                            <w:pPr>
                              <w:jc w:val="center"/>
                              <w:textDirection w:val="btLr"/>
                            </w:pPr>
                            <w:r>
                              <w:rPr>
                                <w:color w:val="000000"/>
                                <w:sz w:val="18"/>
                              </w:rPr>
                              <w:t>Cost &amp; Time</w:t>
                            </w:r>
                          </w:p>
                          <w:p w:rsidR="00607C43" w:rsidRDefault="00607C43">
                            <w:pPr>
                              <w:jc w:val="center"/>
                              <w:textDirection w:val="btLr"/>
                            </w:pPr>
                            <w:r>
                              <w:rPr>
                                <w:color w:val="000000"/>
                                <w:sz w:val="18"/>
                              </w:rPr>
                              <w:t>Recording</w:t>
                            </w:r>
                          </w:p>
                        </w:txbxContent>
                      </v:textbox>
                    </v:rect>
                    <v:rect id="Rectangle 62" o:spid="_x0000_s1086" style="position:absolute;left:3888;top:8640;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">
                      <v:stroke startarrowwidth="narrow" startarrowlength="short" endarrowwidth="narrow" endarrowlength="short" miterlimit="5243f"/>
                      <v:textbox inset="2.53958mm,1.2694mm,2.53958mm,1.2694mm">
                        <w:txbxContent>
                          <w:p w:rsidR="00607C43" w:rsidRDefault="00607C43">
                            <w:pPr>
                              <w:jc w:val="center"/>
                              <w:textDirection w:val="btLr"/>
                            </w:pPr>
                            <w:r>
                              <w:rPr>
                                <w:color w:val="000000"/>
                                <w:sz w:val="18"/>
                              </w:rPr>
                              <w:t>Student Care</w:t>
                            </w:r>
                          </w:p>
                        </w:txbxContent>
                      </v:textbox>
                    </v:rect>
                    <v:rect id="Rectangle 63" o:spid="_x0000_s1087" style="position:absolute;left:6336;top:7920;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">
                      <v:stroke startarrowwidth="narrow" startarrowlength="short" endarrowwidth="narrow" endarrowlength="short" miterlimit="5243f"/>
                      <v:textbox inset="2.53958mm,1.2694mm,2.53958mm,1.2694mm">
                        <w:txbxContent>
                          <w:p w:rsidR="00607C43" w:rsidRDefault="00607C43">
                            <w:pPr>
                              <w:jc w:val="center"/>
                              <w:textDirection w:val="btLr"/>
                            </w:pPr>
                            <w:r>
                              <w:rPr>
                                <w:color w:val="000000"/>
                                <w:sz w:val="18"/>
                              </w:rPr>
                              <w:t>Documentation</w:t>
                            </w:r>
                          </w:p>
                        </w:txbxContent>
                      </v:textbox>
                    </v:rect>
                    <v:rect id="Rectangle 64" o:spid="_x0000_s1088" style="position:absolute;left:8928;top:7920;width:1872;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">
                      <v:stroke startarrowwidth="narrow" startarrowlength="short" endarrowwidth="narrow" endarrowlength="short" miterlimit="5243f"/>
                      <v:textbox inset="2.53958mm,1.2694mm,2.53958mm,1.2694mm">
                        <w:txbxContent>
                          <w:p w:rsidR="00607C43" w:rsidRDefault="00607C43">
                            <w:pPr>
                              <w:jc w:val="center"/>
                              <w:textDirection w:val="btLr"/>
                            </w:pPr>
                            <w:r>
                              <w:rPr>
                                <w:color w:val="000000"/>
                                <w:sz w:val="18"/>
                              </w:rPr>
                              <w:t>Student Release/Staff Accounting</w:t>
                            </w:r>
                          </w:p>
                        </w:txbxContent>
                      </v:textbox>
                    </v:rect>
                    <v:shape id="Straight Arrow Connector 65" o:spid="_x0000_s1089" type="#_x0000_t32" style="position:absolute;left:2448;top:4608;width:73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">
                      <v:stroke startarrowwidth="narrow" startarrowlength="short" endarrowwidth="narrow" endarrowlength="short"/>
                    </v:shape>
                    <v:shape id="Straight Arrow Connector 66" o:spid="_x0000_s1090" type="#_x0000_t32" style="position:absolute;left:5904;top:3888;width:12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">
                      <v:stroke startarrowwidth="narrow" startarrowlength="short" endarrowwidth="narrow" endarrowlength="short"/>
                    </v:shape>
                    <v:shape id="Straight Arrow Connector 67" o:spid="_x0000_s1091" type="#_x0000_t32" style="position:absolute;left:7200;top:3456;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">
                      <v:stroke startarrowwidth="narrow" startarrowlength="short" endarrowwidth="narrow" endarrowlength="short"/>
                    </v:shape>
                    <v:shape id="Straight Arrow Connector 68" o:spid="_x0000_s1092" type="#_x0000_t32" style="position:absolute;left:7200;top:3456;width:5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">
                      <v:stroke startarrowwidth="narrow" startarrowlength="short" endarrowwidth="narrow" endarrowlength="short"/>
                    </v:shape>
                    <v:shape id="Straight Arrow Connector 69" o:spid="_x0000_s1093" type="#_x0000_t32" style="position:absolute;left:7200;top:4176;width:5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">
                      <v:stroke startarrowwidth="narrow" startarrowlength="short" endarrowwidth="narrow" endarrowlength="short"/>
                    </v:shape>
                  </v:group>
                </v:group>
                <w10:anchorlock/>
              </v:group>
            </w:pict>
          </mc:Fallback>
        </mc:AlternateContent>
      </w:r>
    </w:p>
    <w:p w:rsidR="00AA4B42" w:rsidRDefault="00AA4B42"/>
    <w:p w:rsidR="00AA4B42" w:rsidRDefault="00AA4B42"/>
    <w:p w:rsidR="00AA4B42" w:rsidRDefault="00AA4B42"/>
    <w:p w:rsidR="00AA4B42" w:rsidRDefault="00AA4B42"/>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7038"/>
      </w:tblGrid>
      <w:tr w:rsidR="00AA4B42">
        <w:tc>
          <w:tcPr>
            <w:tcW w:w="2538" w:type="dxa"/>
          </w:tcPr>
          <w:p w:rsidR="00AA4B42" w:rsidRDefault="001C50DB">
            <w:pPr>
              <w:rPr>
                <w:b/>
                <w:sz w:val="32"/>
                <w:szCs w:val="32"/>
              </w:rPr>
            </w:pPr>
            <w:r>
              <w:rPr>
                <w:b/>
                <w:sz w:val="32"/>
                <w:szCs w:val="32"/>
              </w:rPr>
              <w:t>Role</w:t>
            </w:r>
          </w:p>
        </w:tc>
        <w:tc>
          <w:tcPr>
            <w:tcW w:w="7038" w:type="dxa"/>
          </w:tcPr>
          <w:p w:rsidR="00AA4B42" w:rsidRDefault="001C50DB">
            <w:pPr>
              <w:rPr>
                <w:b/>
                <w:sz w:val="32"/>
                <w:szCs w:val="32"/>
              </w:rPr>
            </w:pPr>
            <w:r>
              <w:rPr>
                <w:b/>
                <w:sz w:val="32"/>
                <w:szCs w:val="32"/>
              </w:rPr>
              <w:t>Role Definition and Responsibilities</w:t>
            </w:r>
          </w:p>
        </w:tc>
      </w:tr>
      <w:tr w:rsidR="00AA4B42">
        <w:tc>
          <w:tcPr>
            <w:tcW w:w="2538" w:type="dxa"/>
          </w:tcPr>
          <w:p w:rsidR="00AA4B42" w:rsidRDefault="001C50DB">
            <w:r>
              <w:t>Incident Commander</w:t>
            </w:r>
          </w:p>
        </w:tc>
        <w:tc>
          <w:tcPr>
            <w:tcW w:w="7038" w:type="dxa"/>
          </w:tcPr>
          <w:p w:rsidR="00AA4B42" w:rsidRDefault="001C50DB">
            <w:r>
              <w:t>Implements emergency plan, coordinates operations, activates response teams (as needed).  Keeps log of communications, decisions, and actions.  Accounts for all students and staff.  Assesses the situation and requests resources.  Determines when emergency operations cease.  Prepares a report to the Superintendent.</w:t>
            </w:r>
          </w:p>
        </w:tc>
      </w:tr>
      <w:tr w:rsidR="00AA4B42">
        <w:tc>
          <w:tcPr>
            <w:tcW w:w="2538" w:type="dxa"/>
          </w:tcPr>
          <w:p w:rsidR="00AA4B42" w:rsidRDefault="001C50DB">
            <w:r>
              <w:t>Public Information Officer</w:t>
            </w:r>
          </w:p>
        </w:tc>
        <w:tc>
          <w:tcPr>
            <w:tcW w:w="7038" w:type="dxa"/>
          </w:tcPr>
          <w:p w:rsidR="00AA4B42" w:rsidRDefault="001C50DB">
            <w:r>
              <w:t xml:space="preserve">This person serves as the primary contact between the media and the school relating to the incident or event and is a member of the Command Staff. Refers media inquiries to the District PIO, if unavailable, prepares statement.  </w:t>
            </w:r>
          </w:p>
        </w:tc>
      </w:tr>
      <w:tr w:rsidR="00AA4B42">
        <w:tc>
          <w:tcPr>
            <w:tcW w:w="2538" w:type="dxa"/>
          </w:tcPr>
          <w:p w:rsidR="00AA4B42" w:rsidRDefault="001C50DB">
            <w:r>
              <w:t>Liaison Officer</w:t>
            </w:r>
          </w:p>
        </w:tc>
        <w:tc>
          <w:tcPr>
            <w:tcW w:w="7038" w:type="dxa"/>
          </w:tcPr>
          <w:p w:rsidR="00AA4B42" w:rsidRDefault="001C50DB">
            <w:r>
              <w:t>Controls all internal communications.  Posts and maintains status information.</w:t>
            </w:r>
          </w:p>
        </w:tc>
      </w:tr>
      <w:tr w:rsidR="00AA4B42">
        <w:tc>
          <w:tcPr>
            <w:tcW w:w="2538" w:type="dxa"/>
          </w:tcPr>
          <w:p w:rsidR="00AA4B42" w:rsidRDefault="001C50DB">
            <w:r>
              <w:t>Operations</w:t>
            </w:r>
          </w:p>
        </w:tc>
        <w:tc>
          <w:tcPr>
            <w:tcW w:w="7038" w:type="dxa"/>
          </w:tcPr>
          <w:p w:rsidR="00AA4B42" w:rsidRDefault="001C50DB">
            <w:r>
              <w:t>In charge of response efforts.  Evaluates and acts on operational information.  Keeps the IC informed of the response teams' activities.</w:t>
            </w:r>
          </w:p>
        </w:tc>
      </w:tr>
      <w:tr w:rsidR="00AA4B42">
        <w:tc>
          <w:tcPr>
            <w:tcW w:w="2538" w:type="dxa"/>
          </w:tcPr>
          <w:p w:rsidR="00AA4B42" w:rsidRDefault="001C50DB">
            <w:r>
              <w:t>Planning</w:t>
            </w:r>
          </w:p>
        </w:tc>
        <w:tc>
          <w:tcPr>
            <w:tcW w:w="7038" w:type="dxa"/>
          </w:tcPr>
          <w:p w:rsidR="00AA4B42" w:rsidRDefault="001C50DB">
            <w:r>
              <w:t>Supervises status board for on-site response.  Responsible for planning ongoing operations.  Surveys facilities and structures, oversees inspections, manages shut-down and restoration of utilities.  Manages message flow and runners.</w:t>
            </w:r>
          </w:p>
        </w:tc>
      </w:tr>
      <w:tr w:rsidR="00AA4B42">
        <w:tc>
          <w:tcPr>
            <w:tcW w:w="2538" w:type="dxa"/>
          </w:tcPr>
          <w:p w:rsidR="00AA4B42" w:rsidRDefault="001C50DB">
            <w:r>
              <w:t>Logistics</w:t>
            </w:r>
          </w:p>
        </w:tc>
        <w:tc>
          <w:tcPr>
            <w:tcW w:w="7038" w:type="dxa"/>
          </w:tcPr>
          <w:p w:rsidR="00AA4B42" w:rsidRDefault="001C50DB">
            <w:r>
              <w:t xml:space="preserve">Ensures the provision of resources for the on site response effort.  Include procurement, delivery and deployment of resources.  </w:t>
            </w:r>
          </w:p>
        </w:tc>
      </w:tr>
      <w:tr w:rsidR="00AA4B42">
        <w:tc>
          <w:tcPr>
            <w:tcW w:w="2538" w:type="dxa"/>
          </w:tcPr>
          <w:p w:rsidR="00AA4B42" w:rsidRDefault="001C50DB">
            <w:r>
              <w:t>Finance</w:t>
            </w:r>
          </w:p>
        </w:tc>
        <w:tc>
          <w:tcPr>
            <w:tcW w:w="7038" w:type="dxa"/>
          </w:tcPr>
          <w:p w:rsidR="00AA4B42" w:rsidRDefault="001C50DB">
            <w:r>
              <w:t>Supervises accounting and documentation.</w:t>
            </w:r>
          </w:p>
        </w:tc>
      </w:tr>
    </w:tbl>
    <w:p w:rsidR="00AA4B42" w:rsidRDefault="00AA4B42"/>
    <w:p w:rsidR="00AA4B42" w:rsidRDefault="001C50DB">
      <w:pPr>
        <w:pStyle w:val="Heading2"/>
      </w:pPr>
      <w:bookmarkStart w:id="17" w:name="_2jxsxqh" w:colFirst="0" w:colLast="0"/>
      <w:bookmarkEnd w:id="17"/>
      <w:r>
        <w:t>Staff Responsibilities</w:t>
      </w:r>
    </w:p>
    <w:p w:rsidR="00AA4B42" w:rsidRDefault="001C50DB">
      <w:pPr>
        <w:pBdr>
          <w:top w:val="nil"/>
          <w:left w:val="nil"/>
          <w:bottom w:val="nil"/>
          <w:right w:val="nil"/>
          <w:between w:val="nil"/>
        </w:pBdr>
        <w:rPr>
          <w:color w:val="000000"/>
        </w:rPr>
      </w:pPr>
      <w:r>
        <w:rPr>
          <w:color w:val="000000"/>
        </w:rPr>
        <w:t>In the event of an EAS announcement/alert, individuals on the school site have the following responsibilities:</w:t>
      </w:r>
    </w:p>
    <w:p w:rsidR="00AA4B42" w:rsidRDefault="00AA4B42">
      <w:pPr>
        <w:pBdr>
          <w:top w:val="nil"/>
          <w:left w:val="nil"/>
          <w:bottom w:val="nil"/>
          <w:right w:val="nil"/>
          <w:between w:val="nil"/>
        </w:pBdr>
        <w:rPr>
          <w:color w:val="000000"/>
        </w:rPr>
      </w:pPr>
    </w:p>
    <w:p w:rsidR="00AA4B42" w:rsidRDefault="001C50DB">
      <w:pPr>
        <w:pStyle w:val="Heading3"/>
      </w:pPr>
      <w:r>
        <w:t>Principal</w:t>
      </w:r>
    </w:p>
    <w:p w:rsidR="00AA4B42" w:rsidRDefault="001C50DB">
      <w:pPr>
        <w:numPr>
          <w:ilvl w:val="0"/>
          <w:numId w:val="32"/>
        </w:numPr>
        <w:pBdr>
          <w:top w:val="nil"/>
          <w:left w:val="nil"/>
          <w:bottom w:val="nil"/>
          <w:right w:val="nil"/>
          <w:between w:val="nil"/>
        </w:pBdr>
        <w:rPr>
          <w:b/>
          <w:color w:val="000000"/>
          <w:u w:val="single"/>
        </w:rPr>
      </w:pPr>
      <w:r>
        <w:rPr>
          <w:color w:val="000000"/>
        </w:rPr>
        <w:t>Sound appropriate alarm to evacuate or shelter in place.</w:t>
      </w:r>
    </w:p>
    <w:p w:rsidR="00AA4B42" w:rsidRDefault="001C50DB">
      <w:pPr>
        <w:numPr>
          <w:ilvl w:val="0"/>
          <w:numId w:val="32"/>
        </w:numPr>
        <w:pBdr>
          <w:top w:val="nil"/>
          <w:left w:val="nil"/>
          <w:bottom w:val="nil"/>
          <w:right w:val="nil"/>
          <w:between w:val="nil"/>
        </w:pBdr>
        <w:rPr>
          <w:b/>
          <w:color w:val="000000"/>
          <w:u w:val="single"/>
        </w:rPr>
      </w:pPr>
      <w:r>
        <w:rPr>
          <w:color w:val="000000"/>
        </w:rPr>
        <w:t>Following evacuation procedures check the building to ensure that all students, personnel and visitors have left the building.</w:t>
      </w:r>
    </w:p>
    <w:p w:rsidR="00AA4B42" w:rsidRDefault="001C50DB">
      <w:pPr>
        <w:numPr>
          <w:ilvl w:val="0"/>
          <w:numId w:val="32"/>
        </w:numPr>
        <w:pBdr>
          <w:top w:val="nil"/>
          <w:left w:val="nil"/>
          <w:bottom w:val="nil"/>
          <w:right w:val="nil"/>
          <w:between w:val="nil"/>
        </w:pBdr>
        <w:rPr>
          <w:b/>
          <w:color w:val="000000"/>
          <w:u w:val="single"/>
        </w:rPr>
      </w:pPr>
      <w:r>
        <w:rPr>
          <w:color w:val="000000"/>
        </w:rPr>
        <w:lastRenderedPageBreak/>
        <w:t>Provide for administration of first aid and request other emergency assistance as needed.</w:t>
      </w:r>
    </w:p>
    <w:p w:rsidR="00AA4B42" w:rsidRDefault="001C50DB">
      <w:pPr>
        <w:numPr>
          <w:ilvl w:val="0"/>
          <w:numId w:val="32"/>
        </w:numPr>
        <w:pBdr>
          <w:top w:val="nil"/>
          <w:left w:val="nil"/>
          <w:bottom w:val="nil"/>
          <w:right w:val="nil"/>
          <w:between w:val="nil"/>
        </w:pBdr>
        <w:rPr>
          <w:b/>
          <w:color w:val="000000"/>
          <w:u w:val="single"/>
        </w:rPr>
      </w:pPr>
      <w:r>
        <w:rPr>
          <w:color w:val="000000"/>
        </w:rPr>
        <w:t>Keep the Home Office and your local county office informed and, if necessary, set up a telephone communication at a nearby residence or business.</w:t>
      </w:r>
    </w:p>
    <w:p w:rsidR="00AA4B42" w:rsidRDefault="001C50DB">
      <w:pPr>
        <w:numPr>
          <w:ilvl w:val="0"/>
          <w:numId w:val="32"/>
        </w:numPr>
        <w:pBdr>
          <w:top w:val="nil"/>
          <w:left w:val="nil"/>
          <w:bottom w:val="nil"/>
          <w:right w:val="nil"/>
          <w:between w:val="nil"/>
        </w:pBdr>
        <w:rPr>
          <w:b/>
          <w:color w:val="000000"/>
          <w:u w:val="single"/>
        </w:rPr>
      </w:pPr>
      <w:r>
        <w:rPr>
          <w:color w:val="000000"/>
        </w:rPr>
        <w:t>Give directions to police in search clearing procedures and take full responsibility for search.</w:t>
      </w:r>
    </w:p>
    <w:p w:rsidR="00AA4B42" w:rsidRDefault="001C50DB">
      <w:pPr>
        <w:numPr>
          <w:ilvl w:val="0"/>
          <w:numId w:val="32"/>
        </w:numPr>
        <w:pBdr>
          <w:top w:val="nil"/>
          <w:left w:val="nil"/>
          <w:bottom w:val="nil"/>
          <w:right w:val="nil"/>
          <w:between w:val="nil"/>
        </w:pBdr>
      </w:pPr>
      <w:r>
        <w:rPr>
          <w:color w:val="000000"/>
        </w:rPr>
        <w:t>Coordinate supervision of students and all clean-up or security efforts.</w:t>
      </w:r>
    </w:p>
    <w:p w:rsidR="00AA4B42" w:rsidRDefault="00AA4B42">
      <w:pPr>
        <w:pBdr>
          <w:top w:val="nil"/>
          <w:left w:val="nil"/>
          <w:bottom w:val="nil"/>
          <w:right w:val="nil"/>
          <w:between w:val="nil"/>
        </w:pBdr>
        <w:rPr>
          <w:b/>
          <w:color w:val="000000"/>
          <w:u w:val="single"/>
        </w:rPr>
      </w:pPr>
    </w:p>
    <w:p w:rsidR="00AA4B42" w:rsidRDefault="001C50DB">
      <w:pPr>
        <w:pStyle w:val="Heading3"/>
      </w:pPr>
      <w:r>
        <w:t>Teachers</w:t>
      </w:r>
    </w:p>
    <w:p w:rsidR="00AA4B42" w:rsidRDefault="001C50DB">
      <w:pPr>
        <w:numPr>
          <w:ilvl w:val="0"/>
          <w:numId w:val="19"/>
        </w:numPr>
        <w:pBdr>
          <w:top w:val="nil"/>
          <w:left w:val="nil"/>
          <w:bottom w:val="nil"/>
          <w:right w:val="nil"/>
          <w:between w:val="nil"/>
        </w:pBdr>
      </w:pPr>
      <w:r>
        <w:rPr>
          <w:color w:val="000000"/>
        </w:rPr>
        <w:t>Carry out appropriate emergency procedures to ensure the safety and welfare of students.</w:t>
      </w:r>
    </w:p>
    <w:p w:rsidR="00AA4B42" w:rsidRDefault="001C50DB">
      <w:pPr>
        <w:numPr>
          <w:ilvl w:val="0"/>
          <w:numId w:val="19"/>
        </w:numPr>
        <w:pBdr>
          <w:top w:val="nil"/>
          <w:left w:val="nil"/>
          <w:bottom w:val="nil"/>
          <w:right w:val="nil"/>
          <w:between w:val="nil"/>
        </w:pBdr>
      </w:pPr>
      <w:r>
        <w:rPr>
          <w:color w:val="000000"/>
        </w:rPr>
        <w:t>Supervise children and maintain calm and order.</w:t>
      </w:r>
    </w:p>
    <w:p w:rsidR="00AA4B42" w:rsidRDefault="001C50DB">
      <w:pPr>
        <w:numPr>
          <w:ilvl w:val="0"/>
          <w:numId w:val="19"/>
        </w:numPr>
        <w:pBdr>
          <w:top w:val="nil"/>
          <w:left w:val="nil"/>
          <w:bottom w:val="nil"/>
          <w:right w:val="nil"/>
          <w:between w:val="nil"/>
        </w:pBdr>
      </w:pPr>
      <w:r>
        <w:rPr>
          <w:color w:val="000000"/>
        </w:rPr>
        <w:t>Make sure you have access to the classroom copy of the students’ emergency cards.</w:t>
      </w:r>
    </w:p>
    <w:p w:rsidR="00AA4B42" w:rsidRDefault="00AA4B42">
      <w:pPr>
        <w:pBdr>
          <w:top w:val="nil"/>
          <w:left w:val="nil"/>
          <w:bottom w:val="nil"/>
          <w:right w:val="nil"/>
          <w:between w:val="nil"/>
        </w:pBdr>
        <w:rPr>
          <w:color w:val="000000"/>
        </w:rPr>
      </w:pPr>
    </w:p>
    <w:p w:rsidR="00AA4B42" w:rsidRDefault="001C50DB">
      <w:pPr>
        <w:pStyle w:val="Heading3"/>
      </w:pPr>
      <w:r>
        <w:t>Office Manager</w:t>
      </w:r>
    </w:p>
    <w:p w:rsidR="00AA4B42" w:rsidRDefault="001C50DB">
      <w:pPr>
        <w:numPr>
          <w:ilvl w:val="0"/>
          <w:numId w:val="31"/>
        </w:numPr>
        <w:pBdr>
          <w:top w:val="nil"/>
          <w:left w:val="nil"/>
          <w:bottom w:val="nil"/>
          <w:right w:val="nil"/>
          <w:between w:val="nil"/>
        </w:pBdr>
      </w:pPr>
      <w:r>
        <w:rPr>
          <w:color w:val="000000"/>
        </w:rPr>
        <w:t>Assist and take direction from the principal.</w:t>
      </w:r>
    </w:p>
    <w:p w:rsidR="00AA4B42" w:rsidRDefault="001C50DB">
      <w:pPr>
        <w:numPr>
          <w:ilvl w:val="0"/>
          <w:numId w:val="31"/>
        </w:numPr>
        <w:pBdr>
          <w:top w:val="nil"/>
          <w:left w:val="nil"/>
          <w:bottom w:val="nil"/>
          <w:right w:val="nil"/>
          <w:between w:val="nil"/>
        </w:pBdr>
      </w:pPr>
      <w:r>
        <w:rPr>
          <w:color w:val="000000"/>
        </w:rPr>
        <w:t>Make sure first aid supplies are handy in case they are needed.</w:t>
      </w:r>
    </w:p>
    <w:p w:rsidR="00AA4B42" w:rsidRDefault="001C50DB">
      <w:pPr>
        <w:numPr>
          <w:ilvl w:val="0"/>
          <w:numId w:val="31"/>
        </w:numPr>
        <w:pBdr>
          <w:top w:val="nil"/>
          <w:left w:val="nil"/>
          <w:bottom w:val="nil"/>
          <w:right w:val="nil"/>
          <w:between w:val="nil"/>
        </w:pBdr>
      </w:pPr>
      <w:r>
        <w:rPr>
          <w:color w:val="000000"/>
        </w:rPr>
        <w:t>Carry out other duties as assigned.</w:t>
      </w:r>
    </w:p>
    <w:p w:rsidR="00AA4B42" w:rsidRDefault="00AA4B42">
      <w:pPr>
        <w:pBdr>
          <w:top w:val="nil"/>
          <w:left w:val="nil"/>
          <w:bottom w:val="nil"/>
          <w:right w:val="nil"/>
          <w:between w:val="nil"/>
        </w:pBdr>
        <w:rPr>
          <w:color w:val="000000"/>
        </w:rPr>
      </w:pPr>
    </w:p>
    <w:p w:rsidR="00AA4B42" w:rsidRDefault="001C50DB">
      <w:pPr>
        <w:pStyle w:val="Heading3"/>
      </w:pPr>
      <w:r>
        <w:t>Custodial Engineers</w:t>
      </w:r>
    </w:p>
    <w:p w:rsidR="00AA4B42" w:rsidRDefault="001C50DB">
      <w:pPr>
        <w:numPr>
          <w:ilvl w:val="0"/>
          <w:numId w:val="31"/>
        </w:numPr>
        <w:pBdr>
          <w:top w:val="nil"/>
          <w:left w:val="nil"/>
          <w:bottom w:val="nil"/>
          <w:right w:val="nil"/>
          <w:between w:val="nil"/>
        </w:pBdr>
        <w:contextualSpacing/>
      </w:pPr>
      <w:r>
        <w:rPr>
          <w:color w:val="000000"/>
        </w:rPr>
        <w:t>Shut off the valves for gas, water, electricity and air conditioning (if necessary).</w:t>
      </w:r>
    </w:p>
    <w:p w:rsidR="00AA4B42" w:rsidRDefault="001C50DB">
      <w:pPr>
        <w:numPr>
          <w:ilvl w:val="0"/>
          <w:numId w:val="31"/>
        </w:numPr>
        <w:pBdr>
          <w:top w:val="nil"/>
          <w:left w:val="nil"/>
          <w:bottom w:val="nil"/>
          <w:right w:val="nil"/>
          <w:between w:val="nil"/>
        </w:pBdr>
        <w:contextualSpacing/>
      </w:pPr>
      <w:r>
        <w:rPr>
          <w:color w:val="000000"/>
        </w:rPr>
        <w:t>Open all gates and doors to assembly and exit areas.</w:t>
      </w:r>
    </w:p>
    <w:p w:rsidR="00AA4B42" w:rsidRDefault="00AA4B42"/>
    <w:p w:rsidR="00AA4B42" w:rsidRDefault="001C50DB">
      <w:pPr>
        <w:pStyle w:val="Heading3"/>
      </w:pPr>
      <w:r>
        <w:t>Aides, Volunteers and Other Adults</w:t>
      </w:r>
    </w:p>
    <w:p w:rsidR="00AA4B42" w:rsidRDefault="001C50DB">
      <w:pPr>
        <w:numPr>
          <w:ilvl w:val="0"/>
          <w:numId w:val="31"/>
        </w:numPr>
        <w:pBdr>
          <w:top w:val="nil"/>
          <w:left w:val="nil"/>
          <w:bottom w:val="nil"/>
          <w:right w:val="nil"/>
          <w:between w:val="nil"/>
        </w:pBdr>
        <w:contextualSpacing/>
      </w:pPr>
      <w:r>
        <w:rPr>
          <w:color w:val="000000"/>
        </w:rPr>
        <w:t>Should assist teachers working with students to keep them safe, orderly and comfortable.</w:t>
      </w:r>
    </w:p>
    <w:p w:rsidR="00AA4B42" w:rsidRDefault="001C50DB">
      <w:pPr>
        <w:numPr>
          <w:ilvl w:val="0"/>
          <w:numId w:val="31"/>
        </w:numPr>
        <w:pBdr>
          <w:top w:val="nil"/>
          <w:left w:val="nil"/>
          <w:bottom w:val="nil"/>
          <w:right w:val="nil"/>
          <w:between w:val="nil"/>
        </w:pBdr>
        <w:contextualSpacing/>
      </w:pPr>
      <w:r>
        <w:rPr>
          <w:color w:val="000000"/>
        </w:rPr>
        <w:t>Be on call for Administrators’ requests.</w:t>
      </w:r>
    </w:p>
    <w:p w:rsidR="00AA4B42" w:rsidRDefault="00AA4B42"/>
    <w:p w:rsidR="00AA4B42" w:rsidRDefault="001C50DB">
      <w:pPr>
        <w:pStyle w:val="Heading3"/>
        <w:rPr>
          <w:sz w:val="26"/>
          <w:szCs w:val="26"/>
        </w:rPr>
      </w:pPr>
      <w:r>
        <w:t>Community Council</w:t>
      </w:r>
    </w:p>
    <w:p w:rsidR="00AA4B42" w:rsidRDefault="001C50DB">
      <w:pPr>
        <w:pBdr>
          <w:top w:val="nil"/>
          <w:left w:val="nil"/>
          <w:bottom w:val="nil"/>
          <w:right w:val="nil"/>
          <w:between w:val="nil"/>
        </w:pBdr>
        <w:rPr>
          <w:color w:val="000000"/>
          <w:sz w:val="26"/>
          <w:szCs w:val="26"/>
        </w:rPr>
      </w:pPr>
      <w:r>
        <w:rPr>
          <w:color w:val="000000"/>
        </w:rPr>
        <w:t xml:space="preserve">In advance of emergencies, the Community Council should ensure emergency supplies are properly stocked and stored.  Per FEMA and the American Red Cross, emergency supplies should include enough food and water to sustain at least 10% of students and staff for no less than 72 hours.  Quantities are dependent on the number of children versus adults, those with special needs, hot or cold climates, etc.  Recommended amounts per person may be found on FEMA’s website at </w:t>
      </w:r>
      <w:hyperlink r:id="rId21">
        <w:r>
          <w:rPr>
            <w:color w:val="000000"/>
            <w:u w:val="single"/>
          </w:rPr>
          <w:t>http://www.ready.gov</w:t>
        </w:r>
      </w:hyperlink>
      <w:r>
        <w:rPr>
          <w:color w:val="000000"/>
        </w:rPr>
        <w:t xml:space="preserve">.  Other recommended items may include: </w:t>
      </w:r>
    </w:p>
    <w:p w:rsidR="00AA4B42" w:rsidRDefault="00AA4B42"/>
    <w:p w:rsidR="00AA4B42" w:rsidRDefault="001C50DB">
      <w:r>
        <w:t>Solar blankets</w:t>
      </w:r>
    </w:p>
    <w:p w:rsidR="00AA4B42" w:rsidRDefault="001C50DB">
      <w:r>
        <w:t>First aid kits</w:t>
      </w:r>
    </w:p>
    <w:p w:rsidR="00AA4B42" w:rsidRDefault="001C50DB">
      <w:r>
        <w:t>Flashlights</w:t>
      </w:r>
    </w:p>
    <w:p w:rsidR="00AA4B42" w:rsidRDefault="001C50DB">
      <w:r>
        <w:t>Batteries</w:t>
      </w:r>
    </w:p>
    <w:p w:rsidR="00AA4B42" w:rsidRDefault="001C50DB">
      <w:r>
        <w:t>Radios</w:t>
      </w:r>
    </w:p>
    <w:p w:rsidR="00AA4B42" w:rsidRDefault="001C50DB">
      <w:r>
        <w:t>Megaphone</w:t>
      </w:r>
    </w:p>
    <w:p w:rsidR="00AA4B42" w:rsidRDefault="001C50DB">
      <w:r>
        <w:t>Walkie-talkies</w:t>
      </w:r>
    </w:p>
    <w:p w:rsidR="00AA4B42" w:rsidRDefault="001C50DB">
      <w:r>
        <w:lastRenderedPageBreak/>
        <w:t>General use hand tools (i.e. hammers, screwdrivers, pliers, etc.)</w:t>
      </w:r>
    </w:p>
    <w:p w:rsidR="00AA4B42" w:rsidRDefault="001C50DB">
      <w:r>
        <w:t>Log with special instructions from parents whose children have special needs</w:t>
      </w:r>
    </w:p>
    <w:p w:rsidR="00AA4B42" w:rsidRDefault="00AA4B42"/>
    <w:p w:rsidR="00AA4B42" w:rsidRDefault="001C50DB">
      <w:pPr>
        <w:pStyle w:val="Heading2"/>
      </w:pPr>
      <w:bookmarkStart w:id="18" w:name="_z337ya" w:colFirst="0" w:colLast="0"/>
      <w:bookmarkEnd w:id="18"/>
      <w:r>
        <w:t>Staff Training Schedule</w:t>
      </w:r>
    </w:p>
    <w:p w:rsidR="00AA4B42" w:rsidRDefault="001C50DB">
      <w:r>
        <w:rPr>
          <w:color w:val="000000"/>
          <w:highlight w:val="yellow"/>
        </w:rPr>
        <w:t>Please fill out the staff training schedule with any emergency preparedness/drill/safety trainings that will be held this school year.</w:t>
      </w:r>
    </w:p>
    <w:tbl>
      <w:tblPr>
        <w:tblStyle w:val="a1"/>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754"/>
        <w:gridCol w:w="4500"/>
      </w:tblGrid>
      <w:tr w:rsidR="00AA4B42">
        <w:tc>
          <w:tcPr>
            <w:tcW w:w="2394" w:type="dxa"/>
          </w:tcPr>
          <w:p w:rsidR="00AA4B42" w:rsidRDefault="001C50DB">
            <w:pPr>
              <w:rPr>
                <w:rFonts w:ascii="Georgia" w:eastAsia="Georgia" w:hAnsi="Georgia" w:cs="Georgia"/>
                <w:b/>
                <w:i/>
              </w:rPr>
            </w:pPr>
            <w:r>
              <w:rPr>
                <w:rFonts w:ascii="Georgia" w:eastAsia="Georgia" w:hAnsi="Georgia" w:cs="Georgia"/>
                <w:b/>
                <w:i/>
              </w:rPr>
              <w:t>Date &amp; Time</w:t>
            </w:r>
          </w:p>
        </w:tc>
        <w:tc>
          <w:tcPr>
            <w:tcW w:w="2754" w:type="dxa"/>
          </w:tcPr>
          <w:p w:rsidR="00AA4B42" w:rsidRDefault="001C50DB">
            <w:pPr>
              <w:rPr>
                <w:rFonts w:ascii="Georgia" w:eastAsia="Georgia" w:hAnsi="Georgia" w:cs="Georgia"/>
                <w:b/>
                <w:i/>
              </w:rPr>
            </w:pPr>
            <w:r>
              <w:rPr>
                <w:rFonts w:ascii="Georgia" w:eastAsia="Georgia" w:hAnsi="Georgia" w:cs="Georgia"/>
                <w:b/>
                <w:i/>
              </w:rPr>
              <w:t>Type of Training</w:t>
            </w:r>
          </w:p>
        </w:tc>
        <w:tc>
          <w:tcPr>
            <w:tcW w:w="4500" w:type="dxa"/>
          </w:tcPr>
          <w:p w:rsidR="00AA4B42" w:rsidRDefault="001C50DB">
            <w:pPr>
              <w:rPr>
                <w:rFonts w:ascii="Georgia" w:eastAsia="Georgia" w:hAnsi="Georgia" w:cs="Georgia"/>
                <w:b/>
                <w:i/>
              </w:rPr>
            </w:pPr>
            <w:r>
              <w:rPr>
                <w:rFonts w:ascii="Georgia" w:eastAsia="Georgia" w:hAnsi="Georgia" w:cs="Georgia"/>
                <w:b/>
                <w:i/>
              </w:rPr>
              <w:t>Comments</w:t>
            </w:r>
          </w:p>
        </w:tc>
      </w:tr>
      <w:tr w:rsidR="00AA4B42">
        <w:trPr>
          <w:trHeight w:val="740"/>
        </w:trPr>
        <w:tc>
          <w:tcPr>
            <w:tcW w:w="2394" w:type="dxa"/>
          </w:tcPr>
          <w:p w:rsidR="00AA4B42" w:rsidRDefault="003A0DC5">
            <w:r>
              <w:t>08/06/2018</w:t>
            </w:r>
            <w:r w:rsidR="00563519">
              <w:t xml:space="preserve"> 9:00am</w:t>
            </w:r>
          </w:p>
        </w:tc>
        <w:tc>
          <w:tcPr>
            <w:tcW w:w="2754" w:type="dxa"/>
          </w:tcPr>
          <w:p w:rsidR="00AA4B42" w:rsidRDefault="003A0DC5">
            <w:r>
              <w:t>School wide safety Training</w:t>
            </w:r>
          </w:p>
        </w:tc>
        <w:tc>
          <w:tcPr>
            <w:tcW w:w="4500" w:type="dxa"/>
          </w:tcPr>
          <w:p w:rsidR="00AA4B42" w:rsidRDefault="003A0DC5">
            <w:r>
              <w:t>Active shooter, Emergency Procedures</w:t>
            </w:r>
          </w:p>
        </w:tc>
      </w:tr>
      <w:tr w:rsidR="00AA4B42">
        <w:trPr>
          <w:trHeight w:val="740"/>
        </w:trPr>
        <w:tc>
          <w:tcPr>
            <w:tcW w:w="2394" w:type="dxa"/>
          </w:tcPr>
          <w:p w:rsidR="00AA4B42" w:rsidRDefault="003A0DC5">
            <w:r>
              <w:t>09/07/2018</w:t>
            </w:r>
            <w:r w:rsidR="00563519">
              <w:t xml:space="preserve"> 1:30pm</w:t>
            </w:r>
          </w:p>
        </w:tc>
        <w:tc>
          <w:tcPr>
            <w:tcW w:w="2754" w:type="dxa"/>
          </w:tcPr>
          <w:p w:rsidR="00AA4B42" w:rsidRDefault="003A0DC5">
            <w:r>
              <w:t>Introduction to Emergency roles</w:t>
            </w:r>
          </w:p>
        </w:tc>
        <w:tc>
          <w:tcPr>
            <w:tcW w:w="4500" w:type="dxa"/>
          </w:tcPr>
          <w:p w:rsidR="00AA4B42" w:rsidRDefault="003A0DC5">
            <w:r>
              <w:t>Meet with leads to talk about roles and responsibilities</w:t>
            </w:r>
          </w:p>
        </w:tc>
      </w:tr>
      <w:tr w:rsidR="00AA4B42">
        <w:trPr>
          <w:trHeight w:val="740"/>
        </w:trPr>
        <w:tc>
          <w:tcPr>
            <w:tcW w:w="2394" w:type="dxa"/>
          </w:tcPr>
          <w:p w:rsidR="00AA4B42" w:rsidRDefault="003A0DC5">
            <w:r>
              <w:t>09/13/2018</w:t>
            </w:r>
            <w:r w:rsidR="00563519">
              <w:t xml:space="preserve"> 2:00pm</w:t>
            </w:r>
          </w:p>
        </w:tc>
        <w:tc>
          <w:tcPr>
            <w:tcW w:w="2754" w:type="dxa"/>
          </w:tcPr>
          <w:p w:rsidR="00AA4B42" w:rsidRDefault="003A0DC5">
            <w:r>
              <w:t>Emergency training: Roles and Responsibilities for staff</w:t>
            </w:r>
          </w:p>
        </w:tc>
        <w:tc>
          <w:tcPr>
            <w:tcW w:w="4500" w:type="dxa"/>
          </w:tcPr>
          <w:p w:rsidR="00AA4B42" w:rsidRDefault="003A0DC5">
            <w:r>
              <w:t xml:space="preserve">Train staff on what it expected during an </w:t>
            </w:r>
            <w:r w:rsidR="00563519">
              <w:t>emergency</w:t>
            </w:r>
          </w:p>
        </w:tc>
      </w:tr>
      <w:tr w:rsidR="00AA4B42">
        <w:trPr>
          <w:trHeight w:val="740"/>
        </w:trPr>
        <w:tc>
          <w:tcPr>
            <w:tcW w:w="2394" w:type="dxa"/>
          </w:tcPr>
          <w:p w:rsidR="00AA4B42" w:rsidRDefault="00AA4B42"/>
        </w:tc>
        <w:tc>
          <w:tcPr>
            <w:tcW w:w="2754" w:type="dxa"/>
          </w:tcPr>
          <w:p w:rsidR="00AA4B42" w:rsidRDefault="00AA4B42"/>
        </w:tc>
        <w:tc>
          <w:tcPr>
            <w:tcW w:w="4500" w:type="dxa"/>
          </w:tcPr>
          <w:p w:rsidR="00AA4B42" w:rsidRDefault="00AA4B42"/>
        </w:tc>
      </w:tr>
      <w:tr w:rsidR="00C524A8">
        <w:trPr>
          <w:trHeight w:val="740"/>
        </w:trPr>
        <w:tc>
          <w:tcPr>
            <w:tcW w:w="2394" w:type="dxa"/>
          </w:tcPr>
          <w:p w:rsidR="00C524A8" w:rsidRDefault="00C524A8"/>
        </w:tc>
        <w:tc>
          <w:tcPr>
            <w:tcW w:w="2754" w:type="dxa"/>
          </w:tcPr>
          <w:p w:rsidR="00C524A8" w:rsidRDefault="00C524A8"/>
        </w:tc>
        <w:tc>
          <w:tcPr>
            <w:tcW w:w="4500" w:type="dxa"/>
          </w:tcPr>
          <w:p w:rsidR="00C524A8" w:rsidRDefault="00C524A8"/>
        </w:tc>
      </w:tr>
    </w:tbl>
    <w:p w:rsidR="00AA4B42" w:rsidRDefault="00AA4B42"/>
    <w:p w:rsidR="00AA4B42" w:rsidRDefault="001C50DB">
      <w:pPr>
        <w:rPr>
          <w:rFonts w:ascii="Geo" w:eastAsia="Geo" w:hAnsi="Geo" w:cs="Geo"/>
          <w:b/>
          <w:sz w:val="28"/>
          <w:szCs w:val="28"/>
        </w:rPr>
      </w:pPr>
      <w:bookmarkStart w:id="19" w:name="_3j2qqm3" w:colFirst="0" w:colLast="0"/>
      <w:bookmarkEnd w:id="19"/>
      <w:r>
        <w:br w:type="page"/>
      </w:r>
    </w:p>
    <w:p w:rsidR="00AA4B42" w:rsidRDefault="001C50DB">
      <w:pPr>
        <w:pStyle w:val="Heading2"/>
      </w:pPr>
      <w:bookmarkStart w:id="20" w:name="_1y810tw" w:colFirst="0" w:colLast="0"/>
      <w:bookmarkEnd w:id="20"/>
      <w:r>
        <w:lastRenderedPageBreak/>
        <w:t>Drills</w:t>
      </w:r>
    </w:p>
    <w:p w:rsidR="00AA4B42" w:rsidRDefault="00AA4B42"/>
    <w:p w:rsidR="00AA4B42" w:rsidRDefault="001C50DB">
      <w:pPr>
        <w:pBdr>
          <w:top w:val="nil"/>
          <w:left w:val="nil"/>
          <w:bottom w:val="nil"/>
          <w:right w:val="nil"/>
          <w:between w:val="nil"/>
        </w:pBdr>
        <w:rPr>
          <w:color w:val="000000"/>
        </w:rPr>
      </w:pPr>
      <w:r>
        <w:rPr>
          <w:color w:val="000000"/>
        </w:rPr>
        <w:t>Drills are designed to prepare students and staff for real world crisis situations but in no way can account for all possible varieties of catastrophe or threat.  It is the principal’s responsibility to schedule emergency drills throughout the year, and record the date and time of each drill.  The Office Manager may be asked to help out.  Those drills are:</w:t>
      </w:r>
    </w:p>
    <w:p w:rsidR="00AA4B42" w:rsidRDefault="00AA4B42">
      <w:pPr>
        <w:pBdr>
          <w:top w:val="nil"/>
          <w:left w:val="nil"/>
          <w:bottom w:val="nil"/>
          <w:right w:val="nil"/>
          <w:between w:val="nil"/>
        </w:pBdr>
        <w:rPr>
          <w:color w:val="000000"/>
        </w:rPr>
      </w:pPr>
    </w:p>
    <w:p w:rsidR="00AA4B42" w:rsidRDefault="001C50DB">
      <w:pPr>
        <w:numPr>
          <w:ilvl w:val="0"/>
          <w:numId w:val="38"/>
        </w:numPr>
        <w:pBdr>
          <w:top w:val="nil"/>
          <w:left w:val="nil"/>
          <w:bottom w:val="nil"/>
          <w:right w:val="nil"/>
          <w:between w:val="nil"/>
        </w:pBdr>
      </w:pPr>
      <w:r>
        <w:rPr>
          <w:b/>
          <w:color w:val="000000"/>
        </w:rPr>
        <w:t>Fire Drill:</w:t>
      </w:r>
      <w:r>
        <w:rPr>
          <w:color w:val="000000"/>
        </w:rPr>
        <w:t xml:space="preserve">  CA Ed Code (section 32001) requires fire drills to be conducted at the following intervals:</w:t>
      </w:r>
    </w:p>
    <w:p w:rsidR="00AA4B42" w:rsidRDefault="001C50DB">
      <w:pPr>
        <w:numPr>
          <w:ilvl w:val="1"/>
          <w:numId w:val="38"/>
        </w:numPr>
        <w:pBdr>
          <w:top w:val="nil"/>
          <w:left w:val="nil"/>
          <w:bottom w:val="nil"/>
          <w:right w:val="nil"/>
          <w:between w:val="nil"/>
        </w:pBdr>
      </w:pPr>
      <w:r>
        <w:rPr>
          <w:b/>
          <w:color w:val="000000"/>
        </w:rPr>
        <w:t>Elementary:</w:t>
      </w:r>
      <w:r>
        <w:rPr>
          <w:color w:val="000000"/>
        </w:rPr>
        <w:t xml:space="preserve"> once per month</w:t>
      </w:r>
    </w:p>
    <w:p w:rsidR="00AA4B42" w:rsidRDefault="001C50DB">
      <w:pPr>
        <w:numPr>
          <w:ilvl w:val="1"/>
          <w:numId w:val="38"/>
        </w:numPr>
        <w:pBdr>
          <w:top w:val="nil"/>
          <w:left w:val="nil"/>
          <w:bottom w:val="nil"/>
          <w:right w:val="nil"/>
          <w:between w:val="nil"/>
        </w:pBdr>
      </w:pPr>
      <w:r>
        <w:rPr>
          <w:b/>
          <w:color w:val="000000"/>
        </w:rPr>
        <w:t xml:space="preserve">Middle school: </w:t>
      </w:r>
      <w:r>
        <w:rPr>
          <w:color w:val="000000"/>
        </w:rPr>
        <w:t>four times per school year</w:t>
      </w:r>
    </w:p>
    <w:p w:rsidR="00AA4B42" w:rsidRDefault="001C50DB">
      <w:pPr>
        <w:numPr>
          <w:ilvl w:val="1"/>
          <w:numId w:val="38"/>
        </w:numPr>
        <w:pBdr>
          <w:top w:val="nil"/>
          <w:left w:val="nil"/>
          <w:bottom w:val="nil"/>
          <w:right w:val="nil"/>
          <w:between w:val="nil"/>
        </w:pBdr>
      </w:pPr>
      <w:r>
        <w:rPr>
          <w:b/>
          <w:color w:val="000000"/>
        </w:rPr>
        <w:t xml:space="preserve">Secondary: </w:t>
      </w:r>
      <w:r>
        <w:rPr>
          <w:color w:val="000000"/>
        </w:rPr>
        <w:t>twice per school year</w:t>
      </w:r>
    </w:p>
    <w:p w:rsidR="00AA4B42" w:rsidRDefault="001C50DB">
      <w:pPr>
        <w:numPr>
          <w:ilvl w:val="1"/>
          <w:numId w:val="38"/>
        </w:numPr>
        <w:pBdr>
          <w:top w:val="nil"/>
          <w:left w:val="nil"/>
          <w:bottom w:val="nil"/>
          <w:right w:val="nil"/>
          <w:between w:val="nil"/>
        </w:pBdr>
      </w:pPr>
      <w:r>
        <w:rPr>
          <w:color w:val="000000"/>
        </w:rPr>
        <w:t>Fire drills should be conducted in which all pupils, teachers, and other employees are required to vacate the building(s). Current student rosters and/or roll sheets serve to account for all evacuated students and staff.</w:t>
      </w:r>
    </w:p>
    <w:p w:rsidR="00AA4B42" w:rsidRDefault="001C50DB">
      <w:pPr>
        <w:numPr>
          <w:ilvl w:val="0"/>
          <w:numId w:val="38"/>
        </w:numPr>
        <w:pBdr>
          <w:top w:val="nil"/>
          <w:left w:val="nil"/>
          <w:bottom w:val="nil"/>
          <w:right w:val="nil"/>
          <w:between w:val="nil"/>
        </w:pBdr>
      </w:pPr>
      <w:r>
        <w:rPr>
          <w:b/>
          <w:color w:val="000000"/>
        </w:rPr>
        <w:t>Lockdown/Shelter in Place</w:t>
      </w:r>
      <w:r>
        <w:rPr>
          <w:color w:val="000000"/>
        </w:rPr>
        <w:t>: Although not required by Ed Code, it is recommended that each school conducts a Lockdown/Shelter in Place Drill at least:</w:t>
      </w:r>
    </w:p>
    <w:p w:rsidR="00AA4B42" w:rsidRDefault="001C50DB">
      <w:pPr>
        <w:numPr>
          <w:ilvl w:val="1"/>
          <w:numId w:val="38"/>
        </w:numPr>
        <w:pBdr>
          <w:top w:val="nil"/>
          <w:left w:val="nil"/>
          <w:bottom w:val="nil"/>
          <w:right w:val="nil"/>
          <w:between w:val="nil"/>
        </w:pBdr>
      </w:pPr>
      <w:r>
        <w:rPr>
          <w:b/>
          <w:color w:val="000000"/>
        </w:rPr>
        <w:t>Elementary:</w:t>
      </w:r>
      <w:r>
        <w:rPr>
          <w:color w:val="000000"/>
        </w:rPr>
        <w:t xml:space="preserve"> once per quarter</w:t>
      </w:r>
    </w:p>
    <w:p w:rsidR="00AA4B42" w:rsidRDefault="001C50DB">
      <w:pPr>
        <w:numPr>
          <w:ilvl w:val="1"/>
          <w:numId w:val="38"/>
        </w:numPr>
        <w:pBdr>
          <w:top w:val="nil"/>
          <w:left w:val="nil"/>
          <w:bottom w:val="nil"/>
          <w:right w:val="nil"/>
          <w:between w:val="nil"/>
        </w:pBdr>
      </w:pPr>
      <w:r>
        <w:rPr>
          <w:b/>
          <w:color w:val="000000"/>
        </w:rPr>
        <w:t xml:space="preserve">Secondary: </w:t>
      </w:r>
      <w:r>
        <w:rPr>
          <w:color w:val="000000"/>
        </w:rPr>
        <w:t>once per semester</w:t>
      </w:r>
    </w:p>
    <w:p w:rsidR="00AA4B42" w:rsidRDefault="001C50DB">
      <w:pPr>
        <w:numPr>
          <w:ilvl w:val="1"/>
          <w:numId w:val="38"/>
        </w:numPr>
        <w:pBdr>
          <w:top w:val="nil"/>
          <w:left w:val="nil"/>
          <w:bottom w:val="nil"/>
          <w:right w:val="nil"/>
          <w:between w:val="nil"/>
        </w:pBdr>
      </w:pPr>
      <w:r>
        <w:rPr>
          <w:color w:val="000000"/>
        </w:rPr>
        <w:t>Lockdown/Shelter in Place drills should be run according with a procedure established by the individual school site.  The drill is designed to prepare students and staff for situations in which the classroom or school campus affords the best protection from criminal threats.</w:t>
      </w:r>
    </w:p>
    <w:p w:rsidR="00AA4B42" w:rsidRDefault="001C50DB">
      <w:pPr>
        <w:numPr>
          <w:ilvl w:val="0"/>
          <w:numId w:val="38"/>
        </w:numPr>
        <w:pBdr>
          <w:top w:val="nil"/>
          <w:left w:val="nil"/>
          <w:bottom w:val="nil"/>
          <w:right w:val="nil"/>
          <w:between w:val="nil"/>
        </w:pBdr>
      </w:pPr>
      <w:r>
        <w:rPr>
          <w:b/>
          <w:color w:val="000000"/>
        </w:rPr>
        <w:t>Earthquake/Evacuation Drill:</w:t>
      </w:r>
      <w:r>
        <w:rPr>
          <w:color w:val="000000"/>
        </w:rPr>
        <w:t xml:space="preserve">  An Earthquake/Evacuation Drill should be conducted:</w:t>
      </w:r>
    </w:p>
    <w:p w:rsidR="00AA4B42" w:rsidRDefault="001C50DB">
      <w:pPr>
        <w:numPr>
          <w:ilvl w:val="1"/>
          <w:numId w:val="38"/>
        </w:numPr>
        <w:pBdr>
          <w:top w:val="nil"/>
          <w:left w:val="nil"/>
          <w:bottom w:val="nil"/>
          <w:right w:val="nil"/>
          <w:between w:val="nil"/>
        </w:pBdr>
      </w:pPr>
      <w:r>
        <w:rPr>
          <w:b/>
          <w:color w:val="000000"/>
        </w:rPr>
        <w:t>Elementary</w:t>
      </w:r>
      <w:r>
        <w:rPr>
          <w:color w:val="000000"/>
        </w:rPr>
        <w:t>: once per quarter</w:t>
      </w:r>
    </w:p>
    <w:p w:rsidR="00AA4B42" w:rsidRDefault="001C50DB">
      <w:pPr>
        <w:numPr>
          <w:ilvl w:val="1"/>
          <w:numId w:val="38"/>
        </w:numPr>
        <w:pBdr>
          <w:top w:val="nil"/>
          <w:left w:val="nil"/>
          <w:bottom w:val="nil"/>
          <w:right w:val="nil"/>
          <w:between w:val="nil"/>
        </w:pBdr>
      </w:pPr>
      <w:r>
        <w:rPr>
          <w:b/>
          <w:color w:val="000000"/>
        </w:rPr>
        <w:t>Secondary</w:t>
      </w:r>
      <w:r>
        <w:rPr>
          <w:color w:val="000000"/>
        </w:rPr>
        <w:t xml:space="preserve">: </w:t>
      </w:r>
      <w:r>
        <w:t>Once per semester</w:t>
      </w:r>
    </w:p>
    <w:p w:rsidR="00AA4B42" w:rsidRDefault="001C50DB">
      <w:pPr>
        <w:numPr>
          <w:ilvl w:val="1"/>
          <w:numId w:val="38"/>
        </w:numPr>
        <w:pBdr>
          <w:top w:val="nil"/>
          <w:left w:val="nil"/>
          <w:bottom w:val="nil"/>
          <w:right w:val="nil"/>
          <w:between w:val="nil"/>
        </w:pBdr>
      </w:pPr>
      <w:r>
        <w:rPr>
          <w:color w:val="000000"/>
        </w:rPr>
        <w:t>Not to be confused with a Fire Drill, Evacuation Drills are designed to prepare students and staff for situations in which the school campus is no longer a safe area due to natural/man-made disaster or criminal activity.  A pre-designated site serves as the rally point for the all-out relocation of students and staff during a perceived crisis or threat via established routes of travel.  Current student rosters and/or roll sheets serve to account for all students and staff relocated.</w:t>
      </w:r>
    </w:p>
    <w:p w:rsidR="00AA4B42" w:rsidRDefault="00AA4B42">
      <w:pPr>
        <w:pBdr>
          <w:top w:val="nil"/>
          <w:left w:val="nil"/>
          <w:bottom w:val="nil"/>
          <w:right w:val="nil"/>
          <w:between w:val="nil"/>
        </w:pBdr>
        <w:ind w:left="360"/>
        <w:rPr>
          <w:b/>
          <w:color w:val="000000"/>
        </w:rPr>
      </w:pPr>
    </w:p>
    <w:p w:rsidR="00AA4B42" w:rsidRDefault="001C50DB">
      <w:pPr>
        <w:pBdr>
          <w:top w:val="nil"/>
          <w:left w:val="nil"/>
          <w:bottom w:val="nil"/>
          <w:right w:val="nil"/>
          <w:between w:val="nil"/>
        </w:pBdr>
        <w:ind w:left="720"/>
        <w:rPr>
          <w:color w:val="000000"/>
        </w:rPr>
      </w:pPr>
      <w:r>
        <w:rPr>
          <w:color w:val="000000"/>
        </w:rPr>
        <w:t>Situations may/will arise during a crisis that require a combination of actions be taken such as “lockdown” followed by “evacuation”.  While constructing a safety plan it is important to keep this in mind.  Prepare and drill in a manner in which flexibility and adaptability come into play as the dynamics of a potential crisis evolve.</w:t>
      </w:r>
    </w:p>
    <w:p w:rsidR="00AA4B42" w:rsidRDefault="001C50DB">
      <w:r>
        <w:br w:type="page"/>
      </w:r>
    </w:p>
    <w:p w:rsidR="00AA4B42" w:rsidRDefault="001C50DB">
      <w:pPr>
        <w:pStyle w:val="Heading2"/>
      </w:pPr>
      <w:bookmarkStart w:id="21" w:name="_4i7ojhp" w:colFirst="0" w:colLast="0"/>
      <w:bookmarkEnd w:id="21"/>
      <w:r>
        <w:lastRenderedPageBreak/>
        <w:t>Drill Schedule &amp; Log – For Day Program</w:t>
      </w:r>
    </w:p>
    <w:p w:rsidR="00AA4B42" w:rsidRDefault="00AA4B42">
      <w:pPr>
        <w:widowControl w:val="0"/>
        <w:rPr>
          <w:highlight w:val="yellow"/>
        </w:rPr>
      </w:pPr>
    </w:p>
    <w:tbl>
      <w:tblPr>
        <w:tblStyle w:val="a2"/>
        <w:tblW w:w="136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2280"/>
        <w:gridCol w:w="2280"/>
        <w:gridCol w:w="2280"/>
        <w:gridCol w:w="2280"/>
        <w:gridCol w:w="2280"/>
      </w:tblGrid>
      <w:tr w:rsidR="00AA4B42">
        <w:tc>
          <w:tcPr>
            <w:tcW w:w="2280" w:type="dxa"/>
            <w:shd w:val="clear" w:color="auto" w:fill="auto"/>
            <w:tcMar>
              <w:top w:w="100" w:type="dxa"/>
              <w:left w:w="100" w:type="dxa"/>
              <w:bottom w:w="100" w:type="dxa"/>
              <w:right w:w="100" w:type="dxa"/>
            </w:tcMar>
          </w:tcPr>
          <w:p w:rsidR="00AA4B42" w:rsidRDefault="001C50DB">
            <w:pPr>
              <w:widowControl w:val="0"/>
            </w:pPr>
            <w:r>
              <w:t>Month</w:t>
            </w:r>
          </w:p>
        </w:tc>
        <w:tc>
          <w:tcPr>
            <w:tcW w:w="2280" w:type="dxa"/>
            <w:shd w:val="clear" w:color="auto" w:fill="auto"/>
            <w:tcMar>
              <w:top w:w="100" w:type="dxa"/>
              <w:left w:w="100" w:type="dxa"/>
              <w:bottom w:w="100" w:type="dxa"/>
              <w:right w:w="100" w:type="dxa"/>
            </w:tcMar>
          </w:tcPr>
          <w:p w:rsidR="00AA4B42" w:rsidRDefault="001C50DB">
            <w:pPr>
              <w:widowControl w:val="0"/>
            </w:pPr>
            <w:r>
              <w:t>Date</w:t>
            </w:r>
          </w:p>
        </w:tc>
        <w:tc>
          <w:tcPr>
            <w:tcW w:w="2280" w:type="dxa"/>
            <w:shd w:val="clear" w:color="auto" w:fill="auto"/>
            <w:tcMar>
              <w:top w:w="100" w:type="dxa"/>
              <w:left w:w="100" w:type="dxa"/>
              <w:bottom w:w="100" w:type="dxa"/>
              <w:right w:w="100" w:type="dxa"/>
            </w:tcMar>
          </w:tcPr>
          <w:p w:rsidR="00AA4B42" w:rsidRDefault="001C50DB">
            <w:pPr>
              <w:widowControl w:val="0"/>
            </w:pPr>
            <w:r>
              <w:t>Type of Drill</w:t>
            </w:r>
          </w:p>
        </w:tc>
        <w:tc>
          <w:tcPr>
            <w:tcW w:w="2280" w:type="dxa"/>
            <w:shd w:val="clear" w:color="auto" w:fill="auto"/>
            <w:tcMar>
              <w:top w:w="100" w:type="dxa"/>
              <w:left w:w="100" w:type="dxa"/>
              <w:bottom w:w="100" w:type="dxa"/>
              <w:right w:w="100" w:type="dxa"/>
            </w:tcMar>
          </w:tcPr>
          <w:p w:rsidR="00AA4B42" w:rsidRDefault="001C50DB">
            <w:pPr>
              <w:widowControl w:val="0"/>
            </w:pPr>
            <w:r>
              <w:t>How long did it take?</w:t>
            </w:r>
          </w:p>
        </w:tc>
        <w:tc>
          <w:tcPr>
            <w:tcW w:w="2280" w:type="dxa"/>
            <w:shd w:val="clear" w:color="auto" w:fill="auto"/>
            <w:tcMar>
              <w:top w:w="100" w:type="dxa"/>
              <w:left w:w="100" w:type="dxa"/>
              <w:bottom w:w="100" w:type="dxa"/>
              <w:right w:w="100" w:type="dxa"/>
            </w:tcMar>
          </w:tcPr>
          <w:p w:rsidR="00AA4B42" w:rsidRDefault="001C50DB">
            <w:pPr>
              <w:widowControl w:val="0"/>
            </w:pPr>
            <w:r>
              <w:t>Activity of Students at time of Drill</w:t>
            </w:r>
          </w:p>
        </w:tc>
        <w:tc>
          <w:tcPr>
            <w:tcW w:w="2280" w:type="dxa"/>
            <w:shd w:val="clear" w:color="auto" w:fill="auto"/>
            <w:tcMar>
              <w:top w:w="100" w:type="dxa"/>
              <w:left w:w="100" w:type="dxa"/>
              <w:bottom w:w="100" w:type="dxa"/>
              <w:right w:w="100" w:type="dxa"/>
            </w:tcMar>
          </w:tcPr>
          <w:p w:rsidR="00AA4B42" w:rsidRDefault="001C50DB">
            <w:pPr>
              <w:widowControl w:val="0"/>
            </w:pPr>
            <w:r>
              <w:t xml:space="preserve">Signatures &amp; Date </w:t>
            </w:r>
          </w:p>
        </w:tc>
      </w:tr>
      <w:tr w:rsidR="00AA4B42">
        <w:tc>
          <w:tcPr>
            <w:tcW w:w="2280" w:type="dxa"/>
            <w:shd w:val="clear" w:color="auto" w:fill="auto"/>
            <w:tcMar>
              <w:top w:w="100" w:type="dxa"/>
              <w:left w:w="100" w:type="dxa"/>
              <w:bottom w:w="100" w:type="dxa"/>
              <w:right w:w="100" w:type="dxa"/>
            </w:tcMar>
          </w:tcPr>
          <w:p w:rsidR="00AA4B42" w:rsidRDefault="001C50DB">
            <w:pPr>
              <w:widowControl w:val="0"/>
            </w:pPr>
            <w:r>
              <w:rPr>
                <w:color w:val="FF0000"/>
              </w:rPr>
              <w:t>*</w:t>
            </w:r>
            <w:r>
              <w:t>Aug or June</w:t>
            </w:r>
          </w:p>
          <w:p w:rsidR="00AA4B42" w:rsidRDefault="001C50DB">
            <w:pPr>
              <w:widowControl w:val="0"/>
            </w:pPr>
            <w:r>
              <w:t>(you decide)</w:t>
            </w:r>
          </w:p>
        </w:tc>
        <w:tc>
          <w:tcPr>
            <w:tcW w:w="2280" w:type="dxa"/>
            <w:shd w:val="clear" w:color="auto" w:fill="auto"/>
            <w:tcMar>
              <w:top w:w="100" w:type="dxa"/>
              <w:left w:w="100" w:type="dxa"/>
              <w:bottom w:w="100" w:type="dxa"/>
              <w:right w:w="100" w:type="dxa"/>
            </w:tcMar>
          </w:tcPr>
          <w:p w:rsidR="00AA4B42" w:rsidRDefault="00950EEC">
            <w:pPr>
              <w:widowControl w:val="0"/>
            </w:pPr>
            <w:r>
              <w:t>8/24</w:t>
            </w:r>
          </w:p>
        </w:tc>
        <w:tc>
          <w:tcPr>
            <w:tcW w:w="2280" w:type="dxa"/>
            <w:shd w:val="clear" w:color="auto" w:fill="auto"/>
            <w:tcMar>
              <w:top w:w="100" w:type="dxa"/>
              <w:left w:w="100" w:type="dxa"/>
              <w:bottom w:w="100" w:type="dxa"/>
              <w:right w:w="100" w:type="dxa"/>
            </w:tcMar>
          </w:tcPr>
          <w:p w:rsidR="00AA4B42" w:rsidRDefault="001C50DB">
            <w:pPr>
              <w:widowControl w:val="0"/>
            </w:pPr>
            <w:r>
              <w:t>Fire</w:t>
            </w:r>
          </w:p>
        </w:tc>
        <w:tc>
          <w:tcPr>
            <w:tcW w:w="2280" w:type="dxa"/>
            <w:shd w:val="clear" w:color="auto" w:fill="auto"/>
            <w:tcMar>
              <w:top w:w="100" w:type="dxa"/>
              <w:left w:w="100" w:type="dxa"/>
              <w:bottom w:w="100" w:type="dxa"/>
              <w:right w:w="100" w:type="dxa"/>
            </w:tcMar>
          </w:tcPr>
          <w:p w:rsidR="00AA4B42" w:rsidRDefault="00AA4B42">
            <w:pPr>
              <w:widowControl w:val="0"/>
            </w:pPr>
          </w:p>
        </w:tc>
        <w:tc>
          <w:tcPr>
            <w:tcW w:w="2280" w:type="dxa"/>
            <w:shd w:val="clear" w:color="auto" w:fill="auto"/>
            <w:tcMar>
              <w:top w:w="100" w:type="dxa"/>
              <w:left w:w="100" w:type="dxa"/>
              <w:bottom w:w="100" w:type="dxa"/>
              <w:right w:w="100" w:type="dxa"/>
            </w:tcMar>
          </w:tcPr>
          <w:p w:rsidR="00AA4B42" w:rsidRDefault="00AA4B42">
            <w:pPr>
              <w:widowControl w:val="0"/>
            </w:pPr>
          </w:p>
        </w:tc>
        <w:tc>
          <w:tcPr>
            <w:tcW w:w="2280" w:type="dxa"/>
            <w:shd w:val="clear" w:color="auto" w:fill="auto"/>
            <w:tcMar>
              <w:top w:w="100" w:type="dxa"/>
              <w:left w:w="100" w:type="dxa"/>
              <w:bottom w:w="100" w:type="dxa"/>
              <w:right w:w="100" w:type="dxa"/>
            </w:tcMar>
          </w:tcPr>
          <w:p w:rsidR="00AA4B42" w:rsidRDefault="00AA4B42">
            <w:pPr>
              <w:widowControl w:val="0"/>
            </w:pPr>
          </w:p>
        </w:tc>
      </w:tr>
      <w:tr w:rsidR="00AA4B42">
        <w:tc>
          <w:tcPr>
            <w:tcW w:w="2280" w:type="dxa"/>
            <w:shd w:val="clear" w:color="auto" w:fill="auto"/>
            <w:tcMar>
              <w:top w:w="100" w:type="dxa"/>
              <w:left w:w="100" w:type="dxa"/>
              <w:bottom w:w="100" w:type="dxa"/>
              <w:right w:w="100" w:type="dxa"/>
            </w:tcMar>
          </w:tcPr>
          <w:p w:rsidR="00AA4B42" w:rsidRDefault="001C50DB">
            <w:pPr>
              <w:widowControl w:val="0"/>
            </w:pPr>
            <w:r>
              <w:rPr>
                <w:color w:val="FF0000"/>
              </w:rPr>
              <w:t>*</w:t>
            </w:r>
            <w:r>
              <w:t>Aug or June</w:t>
            </w:r>
          </w:p>
          <w:p w:rsidR="00AA4B42" w:rsidRDefault="001C50DB">
            <w:pPr>
              <w:widowControl w:val="0"/>
            </w:pPr>
            <w:r>
              <w:t>(you decide)</w:t>
            </w:r>
          </w:p>
        </w:tc>
        <w:tc>
          <w:tcPr>
            <w:tcW w:w="2280" w:type="dxa"/>
            <w:shd w:val="clear" w:color="auto" w:fill="auto"/>
            <w:tcMar>
              <w:top w:w="100" w:type="dxa"/>
              <w:left w:w="100" w:type="dxa"/>
              <w:bottom w:w="100" w:type="dxa"/>
              <w:right w:w="100" w:type="dxa"/>
            </w:tcMar>
          </w:tcPr>
          <w:p w:rsidR="00AA4B42" w:rsidRDefault="000931AE">
            <w:pPr>
              <w:widowControl w:val="0"/>
            </w:pPr>
            <w:r>
              <w:t>8/30</w:t>
            </w:r>
          </w:p>
        </w:tc>
        <w:tc>
          <w:tcPr>
            <w:tcW w:w="2280" w:type="dxa"/>
            <w:shd w:val="clear" w:color="auto" w:fill="auto"/>
            <w:tcMar>
              <w:top w:w="100" w:type="dxa"/>
              <w:left w:w="100" w:type="dxa"/>
              <w:bottom w:w="100" w:type="dxa"/>
              <w:right w:w="100" w:type="dxa"/>
            </w:tcMar>
          </w:tcPr>
          <w:p w:rsidR="00AA4B42" w:rsidRDefault="001C50DB">
            <w:pPr>
              <w:widowControl w:val="0"/>
            </w:pPr>
            <w:r>
              <w:t>Earthquake</w:t>
            </w:r>
          </w:p>
        </w:tc>
        <w:tc>
          <w:tcPr>
            <w:tcW w:w="2280" w:type="dxa"/>
            <w:shd w:val="clear" w:color="auto" w:fill="auto"/>
            <w:tcMar>
              <w:top w:w="100" w:type="dxa"/>
              <w:left w:w="100" w:type="dxa"/>
              <w:bottom w:w="100" w:type="dxa"/>
              <w:right w:w="100" w:type="dxa"/>
            </w:tcMar>
          </w:tcPr>
          <w:p w:rsidR="00AA4B42" w:rsidRDefault="00AA4B42">
            <w:pPr>
              <w:widowControl w:val="0"/>
            </w:pPr>
          </w:p>
        </w:tc>
        <w:tc>
          <w:tcPr>
            <w:tcW w:w="2280" w:type="dxa"/>
            <w:shd w:val="clear" w:color="auto" w:fill="auto"/>
            <w:tcMar>
              <w:top w:w="100" w:type="dxa"/>
              <w:left w:w="100" w:type="dxa"/>
              <w:bottom w:w="100" w:type="dxa"/>
              <w:right w:w="100" w:type="dxa"/>
            </w:tcMar>
          </w:tcPr>
          <w:p w:rsidR="00AA4B42" w:rsidRDefault="00AA4B42">
            <w:pPr>
              <w:widowControl w:val="0"/>
            </w:pPr>
          </w:p>
        </w:tc>
        <w:tc>
          <w:tcPr>
            <w:tcW w:w="2280" w:type="dxa"/>
            <w:shd w:val="clear" w:color="auto" w:fill="auto"/>
            <w:tcMar>
              <w:top w:w="100" w:type="dxa"/>
              <w:left w:w="100" w:type="dxa"/>
              <w:bottom w:w="100" w:type="dxa"/>
              <w:right w:w="100" w:type="dxa"/>
            </w:tcMar>
          </w:tcPr>
          <w:p w:rsidR="00AA4B42" w:rsidRDefault="00AA4B42">
            <w:pPr>
              <w:widowControl w:val="0"/>
            </w:pPr>
          </w:p>
        </w:tc>
      </w:tr>
      <w:tr w:rsidR="00AA4B42">
        <w:trPr>
          <w:trHeight w:val="780"/>
        </w:trPr>
        <w:tc>
          <w:tcPr>
            <w:tcW w:w="2280" w:type="dxa"/>
            <w:shd w:val="clear" w:color="auto" w:fill="auto"/>
            <w:tcMar>
              <w:top w:w="100" w:type="dxa"/>
              <w:left w:w="100" w:type="dxa"/>
              <w:bottom w:w="100" w:type="dxa"/>
              <w:right w:w="100" w:type="dxa"/>
            </w:tcMar>
          </w:tcPr>
          <w:p w:rsidR="00AA4B42" w:rsidRDefault="001C50DB">
            <w:pPr>
              <w:widowControl w:val="0"/>
            </w:pPr>
            <w:r>
              <w:rPr>
                <w:color w:val="FF0000"/>
              </w:rPr>
              <w:t>*</w:t>
            </w:r>
            <w:r>
              <w:t>Aug or June</w:t>
            </w:r>
          </w:p>
          <w:p w:rsidR="00AA4B42" w:rsidRDefault="001C50DB">
            <w:pPr>
              <w:widowControl w:val="0"/>
            </w:pPr>
            <w:r>
              <w:t>(you decide)</w:t>
            </w:r>
          </w:p>
        </w:tc>
        <w:tc>
          <w:tcPr>
            <w:tcW w:w="2280" w:type="dxa"/>
            <w:shd w:val="clear" w:color="auto" w:fill="auto"/>
            <w:tcMar>
              <w:top w:w="100" w:type="dxa"/>
              <w:left w:w="100" w:type="dxa"/>
              <w:bottom w:w="100" w:type="dxa"/>
              <w:right w:w="100" w:type="dxa"/>
            </w:tcMar>
          </w:tcPr>
          <w:p w:rsidR="00AA4B42" w:rsidRDefault="00AA4B42">
            <w:pPr>
              <w:widowControl w:val="0"/>
            </w:pPr>
          </w:p>
        </w:tc>
        <w:tc>
          <w:tcPr>
            <w:tcW w:w="2280" w:type="dxa"/>
            <w:shd w:val="clear" w:color="auto" w:fill="auto"/>
            <w:tcMar>
              <w:top w:w="100" w:type="dxa"/>
              <w:left w:w="100" w:type="dxa"/>
              <w:bottom w:w="100" w:type="dxa"/>
              <w:right w:w="100" w:type="dxa"/>
            </w:tcMar>
          </w:tcPr>
          <w:p w:rsidR="00AA4B42" w:rsidRDefault="00AA4B42">
            <w:pPr>
              <w:widowControl w:val="0"/>
            </w:pPr>
          </w:p>
        </w:tc>
        <w:tc>
          <w:tcPr>
            <w:tcW w:w="2280" w:type="dxa"/>
            <w:shd w:val="clear" w:color="auto" w:fill="auto"/>
            <w:tcMar>
              <w:top w:w="100" w:type="dxa"/>
              <w:left w:w="100" w:type="dxa"/>
              <w:bottom w:w="100" w:type="dxa"/>
              <w:right w:w="100" w:type="dxa"/>
            </w:tcMar>
          </w:tcPr>
          <w:p w:rsidR="00AA4B42" w:rsidRDefault="00AA4B42">
            <w:pPr>
              <w:widowControl w:val="0"/>
            </w:pPr>
          </w:p>
        </w:tc>
        <w:tc>
          <w:tcPr>
            <w:tcW w:w="2280" w:type="dxa"/>
            <w:shd w:val="clear" w:color="auto" w:fill="auto"/>
            <w:tcMar>
              <w:top w:w="100" w:type="dxa"/>
              <w:left w:w="100" w:type="dxa"/>
              <w:bottom w:w="100" w:type="dxa"/>
              <w:right w:w="100" w:type="dxa"/>
            </w:tcMar>
          </w:tcPr>
          <w:p w:rsidR="00AA4B42" w:rsidRDefault="00AA4B42">
            <w:pPr>
              <w:widowControl w:val="0"/>
            </w:pPr>
          </w:p>
        </w:tc>
        <w:tc>
          <w:tcPr>
            <w:tcW w:w="2280" w:type="dxa"/>
            <w:shd w:val="clear" w:color="auto" w:fill="auto"/>
            <w:tcMar>
              <w:top w:w="100" w:type="dxa"/>
              <w:left w:w="100" w:type="dxa"/>
              <w:bottom w:w="100" w:type="dxa"/>
              <w:right w:w="100" w:type="dxa"/>
            </w:tcMar>
          </w:tcPr>
          <w:p w:rsidR="00AA4B42" w:rsidRDefault="00AA4B42">
            <w:pPr>
              <w:widowControl w:val="0"/>
            </w:pPr>
          </w:p>
        </w:tc>
      </w:tr>
      <w:tr w:rsidR="00AA4B42">
        <w:tc>
          <w:tcPr>
            <w:tcW w:w="2280" w:type="dxa"/>
            <w:shd w:val="clear" w:color="auto" w:fill="auto"/>
            <w:tcMar>
              <w:top w:w="100" w:type="dxa"/>
              <w:left w:w="100" w:type="dxa"/>
              <w:bottom w:w="100" w:type="dxa"/>
              <w:right w:w="100" w:type="dxa"/>
            </w:tcMar>
          </w:tcPr>
          <w:p w:rsidR="00AA4B42" w:rsidRDefault="001C50DB">
            <w:pPr>
              <w:widowControl w:val="0"/>
            </w:pPr>
            <w:r>
              <w:t>Sept</w:t>
            </w:r>
          </w:p>
        </w:tc>
        <w:tc>
          <w:tcPr>
            <w:tcW w:w="2280" w:type="dxa"/>
            <w:shd w:val="clear" w:color="auto" w:fill="auto"/>
            <w:tcMar>
              <w:top w:w="100" w:type="dxa"/>
              <w:left w:w="100" w:type="dxa"/>
              <w:bottom w:w="100" w:type="dxa"/>
              <w:right w:w="100" w:type="dxa"/>
            </w:tcMar>
          </w:tcPr>
          <w:p w:rsidR="00AA4B42" w:rsidRDefault="000931AE">
            <w:pPr>
              <w:widowControl w:val="0"/>
            </w:pPr>
            <w:r>
              <w:t>9/6</w:t>
            </w:r>
          </w:p>
        </w:tc>
        <w:tc>
          <w:tcPr>
            <w:tcW w:w="2280" w:type="dxa"/>
            <w:shd w:val="clear" w:color="auto" w:fill="auto"/>
            <w:tcMar>
              <w:top w:w="100" w:type="dxa"/>
              <w:left w:w="100" w:type="dxa"/>
              <w:bottom w:w="100" w:type="dxa"/>
              <w:right w:w="100" w:type="dxa"/>
            </w:tcMar>
          </w:tcPr>
          <w:p w:rsidR="00AA4B42" w:rsidRDefault="001C50DB">
            <w:pPr>
              <w:widowControl w:val="0"/>
            </w:pPr>
            <w:r>
              <w:t>Fire</w:t>
            </w:r>
          </w:p>
        </w:tc>
        <w:tc>
          <w:tcPr>
            <w:tcW w:w="2280" w:type="dxa"/>
            <w:shd w:val="clear" w:color="auto" w:fill="auto"/>
            <w:tcMar>
              <w:top w:w="100" w:type="dxa"/>
              <w:left w:w="100" w:type="dxa"/>
              <w:bottom w:w="100" w:type="dxa"/>
              <w:right w:w="100" w:type="dxa"/>
            </w:tcMar>
          </w:tcPr>
          <w:p w:rsidR="00AA4B42" w:rsidRDefault="00AA4B42">
            <w:pPr>
              <w:widowControl w:val="0"/>
            </w:pPr>
          </w:p>
        </w:tc>
        <w:tc>
          <w:tcPr>
            <w:tcW w:w="2280" w:type="dxa"/>
            <w:shd w:val="clear" w:color="auto" w:fill="auto"/>
            <w:tcMar>
              <w:top w:w="100" w:type="dxa"/>
              <w:left w:w="100" w:type="dxa"/>
              <w:bottom w:w="100" w:type="dxa"/>
              <w:right w:w="100" w:type="dxa"/>
            </w:tcMar>
          </w:tcPr>
          <w:p w:rsidR="00AA4B42" w:rsidRDefault="00AA4B42">
            <w:pPr>
              <w:widowControl w:val="0"/>
            </w:pPr>
          </w:p>
        </w:tc>
        <w:tc>
          <w:tcPr>
            <w:tcW w:w="2280" w:type="dxa"/>
            <w:shd w:val="clear" w:color="auto" w:fill="auto"/>
            <w:tcMar>
              <w:top w:w="100" w:type="dxa"/>
              <w:left w:w="100" w:type="dxa"/>
              <w:bottom w:w="100" w:type="dxa"/>
              <w:right w:w="100" w:type="dxa"/>
            </w:tcMar>
          </w:tcPr>
          <w:p w:rsidR="00AA4B42" w:rsidRDefault="00AA4B42">
            <w:pPr>
              <w:widowControl w:val="0"/>
            </w:pPr>
          </w:p>
        </w:tc>
      </w:tr>
      <w:tr w:rsidR="00AA4B42">
        <w:trPr>
          <w:trHeight w:val="480"/>
        </w:trPr>
        <w:tc>
          <w:tcPr>
            <w:tcW w:w="2280" w:type="dxa"/>
            <w:shd w:val="clear" w:color="auto" w:fill="auto"/>
            <w:tcMar>
              <w:top w:w="100" w:type="dxa"/>
              <w:left w:w="100" w:type="dxa"/>
              <w:bottom w:w="100" w:type="dxa"/>
              <w:right w:w="100" w:type="dxa"/>
            </w:tcMar>
          </w:tcPr>
          <w:p w:rsidR="00AA4B42" w:rsidRDefault="001C50DB">
            <w:pPr>
              <w:widowControl w:val="0"/>
            </w:pPr>
            <w:r>
              <w:t>Sept</w:t>
            </w:r>
          </w:p>
        </w:tc>
        <w:tc>
          <w:tcPr>
            <w:tcW w:w="2280" w:type="dxa"/>
            <w:shd w:val="clear" w:color="auto" w:fill="auto"/>
            <w:tcMar>
              <w:top w:w="100" w:type="dxa"/>
              <w:left w:w="100" w:type="dxa"/>
              <w:bottom w:w="100" w:type="dxa"/>
              <w:right w:w="100" w:type="dxa"/>
            </w:tcMar>
          </w:tcPr>
          <w:p w:rsidR="00AA4B42" w:rsidRDefault="000931AE">
            <w:pPr>
              <w:widowControl w:val="0"/>
            </w:pPr>
            <w:r>
              <w:t>9/27 Lockdown</w:t>
            </w:r>
          </w:p>
        </w:tc>
        <w:tc>
          <w:tcPr>
            <w:tcW w:w="2280" w:type="dxa"/>
            <w:shd w:val="clear" w:color="auto" w:fill="auto"/>
            <w:tcMar>
              <w:top w:w="100" w:type="dxa"/>
              <w:left w:w="100" w:type="dxa"/>
              <w:bottom w:w="100" w:type="dxa"/>
              <w:right w:w="100" w:type="dxa"/>
            </w:tcMar>
          </w:tcPr>
          <w:p w:rsidR="00AA4B42" w:rsidRDefault="001C50DB">
            <w:pPr>
              <w:widowControl w:val="0"/>
            </w:pPr>
            <w:r>
              <w:t>Lockdown/Shelter in Place</w:t>
            </w:r>
          </w:p>
        </w:tc>
        <w:tc>
          <w:tcPr>
            <w:tcW w:w="2280" w:type="dxa"/>
            <w:shd w:val="clear" w:color="auto" w:fill="auto"/>
            <w:tcMar>
              <w:top w:w="100" w:type="dxa"/>
              <w:left w:w="100" w:type="dxa"/>
              <w:bottom w:w="100" w:type="dxa"/>
              <w:right w:w="100" w:type="dxa"/>
            </w:tcMar>
          </w:tcPr>
          <w:p w:rsidR="00AA4B42" w:rsidRDefault="00AA4B42">
            <w:pPr>
              <w:widowControl w:val="0"/>
            </w:pPr>
          </w:p>
        </w:tc>
        <w:tc>
          <w:tcPr>
            <w:tcW w:w="2280" w:type="dxa"/>
            <w:shd w:val="clear" w:color="auto" w:fill="auto"/>
            <w:tcMar>
              <w:top w:w="100" w:type="dxa"/>
              <w:left w:w="100" w:type="dxa"/>
              <w:bottom w:w="100" w:type="dxa"/>
              <w:right w:w="100" w:type="dxa"/>
            </w:tcMar>
          </w:tcPr>
          <w:p w:rsidR="00AA4B42" w:rsidRDefault="00AA4B42">
            <w:pPr>
              <w:widowControl w:val="0"/>
            </w:pPr>
          </w:p>
        </w:tc>
        <w:tc>
          <w:tcPr>
            <w:tcW w:w="2280" w:type="dxa"/>
            <w:shd w:val="clear" w:color="auto" w:fill="auto"/>
            <w:tcMar>
              <w:top w:w="100" w:type="dxa"/>
              <w:left w:w="100" w:type="dxa"/>
              <w:bottom w:w="100" w:type="dxa"/>
              <w:right w:w="100" w:type="dxa"/>
            </w:tcMar>
          </w:tcPr>
          <w:p w:rsidR="00AA4B42" w:rsidRDefault="00AA4B42">
            <w:pPr>
              <w:widowControl w:val="0"/>
            </w:pPr>
          </w:p>
        </w:tc>
      </w:tr>
      <w:tr w:rsidR="00AA4B42">
        <w:tc>
          <w:tcPr>
            <w:tcW w:w="2280" w:type="dxa"/>
            <w:shd w:val="clear" w:color="auto" w:fill="auto"/>
            <w:tcMar>
              <w:top w:w="100" w:type="dxa"/>
              <w:left w:w="100" w:type="dxa"/>
              <w:bottom w:w="100" w:type="dxa"/>
              <w:right w:w="100" w:type="dxa"/>
            </w:tcMar>
          </w:tcPr>
          <w:p w:rsidR="00AA4B42" w:rsidRDefault="001C50DB">
            <w:pPr>
              <w:widowControl w:val="0"/>
            </w:pPr>
            <w:r>
              <w:t>Oct</w:t>
            </w:r>
          </w:p>
        </w:tc>
        <w:tc>
          <w:tcPr>
            <w:tcW w:w="2280" w:type="dxa"/>
            <w:shd w:val="clear" w:color="auto" w:fill="auto"/>
            <w:tcMar>
              <w:top w:w="100" w:type="dxa"/>
              <w:left w:w="100" w:type="dxa"/>
              <w:bottom w:w="100" w:type="dxa"/>
              <w:right w:w="100" w:type="dxa"/>
            </w:tcMar>
          </w:tcPr>
          <w:p w:rsidR="00AA4B42" w:rsidRDefault="000931AE">
            <w:pPr>
              <w:widowControl w:val="0"/>
            </w:pPr>
            <w:r>
              <w:t>10/4</w:t>
            </w:r>
          </w:p>
        </w:tc>
        <w:tc>
          <w:tcPr>
            <w:tcW w:w="2280" w:type="dxa"/>
            <w:shd w:val="clear" w:color="auto" w:fill="auto"/>
            <w:tcMar>
              <w:top w:w="100" w:type="dxa"/>
              <w:left w:w="100" w:type="dxa"/>
              <w:bottom w:w="100" w:type="dxa"/>
              <w:right w:w="100" w:type="dxa"/>
            </w:tcMar>
          </w:tcPr>
          <w:p w:rsidR="00AA4B42" w:rsidRDefault="001C50DB">
            <w:pPr>
              <w:widowControl w:val="0"/>
            </w:pPr>
            <w:r>
              <w:t>Fire</w:t>
            </w:r>
          </w:p>
        </w:tc>
        <w:tc>
          <w:tcPr>
            <w:tcW w:w="2280" w:type="dxa"/>
            <w:shd w:val="clear" w:color="auto" w:fill="auto"/>
            <w:tcMar>
              <w:top w:w="100" w:type="dxa"/>
              <w:left w:w="100" w:type="dxa"/>
              <w:bottom w:w="100" w:type="dxa"/>
              <w:right w:w="100" w:type="dxa"/>
            </w:tcMar>
          </w:tcPr>
          <w:p w:rsidR="00AA4B42" w:rsidRDefault="00AA4B42">
            <w:pPr>
              <w:widowControl w:val="0"/>
            </w:pPr>
          </w:p>
        </w:tc>
        <w:tc>
          <w:tcPr>
            <w:tcW w:w="2280" w:type="dxa"/>
            <w:shd w:val="clear" w:color="auto" w:fill="auto"/>
            <w:tcMar>
              <w:top w:w="100" w:type="dxa"/>
              <w:left w:w="100" w:type="dxa"/>
              <w:bottom w:w="100" w:type="dxa"/>
              <w:right w:w="100" w:type="dxa"/>
            </w:tcMar>
          </w:tcPr>
          <w:p w:rsidR="00AA4B42" w:rsidRDefault="00AA4B42">
            <w:pPr>
              <w:widowControl w:val="0"/>
            </w:pPr>
          </w:p>
        </w:tc>
        <w:tc>
          <w:tcPr>
            <w:tcW w:w="2280" w:type="dxa"/>
            <w:shd w:val="clear" w:color="auto" w:fill="auto"/>
            <w:tcMar>
              <w:top w:w="100" w:type="dxa"/>
              <w:left w:w="100" w:type="dxa"/>
              <w:bottom w:w="100" w:type="dxa"/>
              <w:right w:w="100" w:type="dxa"/>
            </w:tcMar>
          </w:tcPr>
          <w:p w:rsidR="00AA4B42" w:rsidRDefault="00AA4B42">
            <w:pPr>
              <w:widowControl w:val="0"/>
            </w:pPr>
          </w:p>
        </w:tc>
      </w:tr>
      <w:tr w:rsidR="00EC3D68">
        <w:tc>
          <w:tcPr>
            <w:tcW w:w="2280" w:type="dxa"/>
            <w:shd w:val="clear" w:color="auto" w:fill="auto"/>
            <w:tcMar>
              <w:top w:w="100" w:type="dxa"/>
              <w:left w:w="100" w:type="dxa"/>
              <w:bottom w:w="100" w:type="dxa"/>
              <w:right w:w="100" w:type="dxa"/>
            </w:tcMar>
          </w:tcPr>
          <w:p w:rsidR="00EC3D68" w:rsidRDefault="00EC3D68">
            <w:pPr>
              <w:widowControl w:val="0"/>
            </w:pPr>
            <w:r>
              <w:t xml:space="preserve">Oct </w:t>
            </w:r>
          </w:p>
        </w:tc>
        <w:tc>
          <w:tcPr>
            <w:tcW w:w="2280" w:type="dxa"/>
            <w:shd w:val="clear" w:color="auto" w:fill="auto"/>
            <w:tcMar>
              <w:top w:w="100" w:type="dxa"/>
              <w:left w:w="100" w:type="dxa"/>
              <w:bottom w:w="100" w:type="dxa"/>
              <w:right w:w="100" w:type="dxa"/>
            </w:tcMar>
          </w:tcPr>
          <w:p w:rsidR="00EC3D68" w:rsidRDefault="00EC3D68">
            <w:pPr>
              <w:widowControl w:val="0"/>
            </w:pPr>
            <w:r>
              <w:t>10/18</w:t>
            </w:r>
          </w:p>
        </w:tc>
        <w:tc>
          <w:tcPr>
            <w:tcW w:w="2280" w:type="dxa"/>
            <w:shd w:val="clear" w:color="auto" w:fill="auto"/>
            <w:tcMar>
              <w:top w:w="100" w:type="dxa"/>
              <w:left w:w="100" w:type="dxa"/>
              <w:bottom w:w="100" w:type="dxa"/>
              <w:right w:w="100" w:type="dxa"/>
            </w:tcMar>
          </w:tcPr>
          <w:p w:rsidR="00EC3D68" w:rsidRDefault="00EC3D68">
            <w:pPr>
              <w:widowControl w:val="0"/>
            </w:pPr>
            <w:r>
              <w:t>Great CA Shake</w:t>
            </w:r>
          </w:p>
        </w:tc>
        <w:tc>
          <w:tcPr>
            <w:tcW w:w="2280" w:type="dxa"/>
            <w:shd w:val="clear" w:color="auto" w:fill="auto"/>
            <w:tcMar>
              <w:top w:w="100" w:type="dxa"/>
              <w:left w:w="100" w:type="dxa"/>
              <w:bottom w:w="100" w:type="dxa"/>
              <w:right w:w="100" w:type="dxa"/>
            </w:tcMar>
          </w:tcPr>
          <w:p w:rsidR="00EC3D68" w:rsidRDefault="00EC3D68">
            <w:pPr>
              <w:widowControl w:val="0"/>
            </w:pPr>
          </w:p>
        </w:tc>
        <w:tc>
          <w:tcPr>
            <w:tcW w:w="2280" w:type="dxa"/>
            <w:shd w:val="clear" w:color="auto" w:fill="auto"/>
            <w:tcMar>
              <w:top w:w="100" w:type="dxa"/>
              <w:left w:w="100" w:type="dxa"/>
              <w:bottom w:w="100" w:type="dxa"/>
              <w:right w:w="100" w:type="dxa"/>
            </w:tcMar>
          </w:tcPr>
          <w:p w:rsidR="00EC3D68" w:rsidRDefault="00EC3D68">
            <w:pPr>
              <w:widowControl w:val="0"/>
            </w:pPr>
          </w:p>
        </w:tc>
        <w:tc>
          <w:tcPr>
            <w:tcW w:w="2280" w:type="dxa"/>
            <w:shd w:val="clear" w:color="auto" w:fill="auto"/>
            <w:tcMar>
              <w:top w:w="100" w:type="dxa"/>
              <w:left w:w="100" w:type="dxa"/>
              <w:bottom w:w="100" w:type="dxa"/>
              <w:right w:w="100" w:type="dxa"/>
            </w:tcMar>
          </w:tcPr>
          <w:p w:rsidR="00EC3D68" w:rsidRDefault="00EC3D68">
            <w:pPr>
              <w:widowControl w:val="0"/>
            </w:pPr>
          </w:p>
        </w:tc>
      </w:tr>
      <w:tr w:rsidR="00AA4B42">
        <w:tc>
          <w:tcPr>
            <w:tcW w:w="2280" w:type="dxa"/>
            <w:shd w:val="clear" w:color="auto" w:fill="auto"/>
            <w:tcMar>
              <w:top w:w="100" w:type="dxa"/>
              <w:left w:w="100" w:type="dxa"/>
              <w:bottom w:w="100" w:type="dxa"/>
              <w:right w:w="100" w:type="dxa"/>
            </w:tcMar>
          </w:tcPr>
          <w:p w:rsidR="00AA4B42" w:rsidRDefault="001C50DB">
            <w:pPr>
              <w:widowControl w:val="0"/>
            </w:pPr>
            <w:r>
              <w:t>Nov</w:t>
            </w:r>
          </w:p>
        </w:tc>
        <w:tc>
          <w:tcPr>
            <w:tcW w:w="2280" w:type="dxa"/>
            <w:shd w:val="clear" w:color="auto" w:fill="auto"/>
            <w:tcMar>
              <w:top w:w="100" w:type="dxa"/>
              <w:left w:w="100" w:type="dxa"/>
              <w:bottom w:w="100" w:type="dxa"/>
              <w:right w:w="100" w:type="dxa"/>
            </w:tcMar>
          </w:tcPr>
          <w:p w:rsidR="00AA4B42" w:rsidRDefault="004C5C16">
            <w:pPr>
              <w:widowControl w:val="0"/>
            </w:pPr>
            <w:r>
              <w:t>11/7</w:t>
            </w:r>
          </w:p>
        </w:tc>
        <w:tc>
          <w:tcPr>
            <w:tcW w:w="2280" w:type="dxa"/>
            <w:shd w:val="clear" w:color="auto" w:fill="auto"/>
            <w:tcMar>
              <w:top w:w="100" w:type="dxa"/>
              <w:left w:w="100" w:type="dxa"/>
              <w:bottom w:w="100" w:type="dxa"/>
              <w:right w:w="100" w:type="dxa"/>
            </w:tcMar>
          </w:tcPr>
          <w:p w:rsidR="00AA4B42" w:rsidRDefault="001C50DB">
            <w:pPr>
              <w:widowControl w:val="0"/>
            </w:pPr>
            <w:r>
              <w:t>Fire</w:t>
            </w:r>
          </w:p>
        </w:tc>
        <w:tc>
          <w:tcPr>
            <w:tcW w:w="2280" w:type="dxa"/>
            <w:shd w:val="clear" w:color="auto" w:fill="auto"/>
            <w:tcMar>
              <w:top w:w="100" w:type="dxa"/>
              <w:left w:w="100" w:type="dxa"/>
              <w:bottom w:w="100" w:type="dxa"/>
              <w:right w:w="100" w:type="dxa"/>
            </w:tcMar>
          </w:tcPr>
          <w:p w:rsidR="00AA4B42" w:rsidRDefault="00AA4B42">
            <w:pPr>
              <w:widowControl w:val="0"/>
            </w:pPr>
          </w:p>
        </w:tc>
        <w:tc>
          <w:tcPr>
            <w:tcW w:w="2280" w:type="dxa"/>
            <w:shd w:val="clear" w:color="auto" w:fill="auto"/>
            <w:tcMar>
              <w:top w:w="100" w:type="dxa"/>
              <w:left w:w="100" w:type="dxa"/>
              <w:bottom w:w="100" w:type="dxa"/>
              <w:right w:w="100" w:type="dxa"/>
            </w:tcMar>
          </w:tcPr>
          <w:p w:rsidR="00AA4B42" w:rsidRDefault="00AA4B42">
            <w:pPr>
              <w:widowControl w:val="0"/>
            </w:pPr>
          </w:p>
        </w:tc>
        <w:tc>
          <w:tcPr>
            <w:tcW w:w="2280" w:type="dxa"/>
            <w:shd w:val="clear" w:color="auto" w:fill="auto"/>
            <w:tcMar>
              <w:top w:w="100" w:type="dxa"/>
              <w:left w:w="100" w:type="dxa"/>
              <w:bottom w:w="100" w:type="dxa"/>
              <w:right w:w="100" w:type="dxa"/>
            </w:tcMar>
          </w:tcPr>
          <w:p w:rsidR="00AA4B42" w:rsidRDefault="00AA4B42">
            <w:pPr>
              <w:widowControl w:val="0"/>
            </w:pPr>
          </w:p>
        </w:tc>
      </w:tr>
      <w:tr w:rsidR="00AA4B42" w:rsidTr="000931AE">
        <w:trPr>
          <w:trHeight w:val="20"/>
        </w:trPr>
        <w:tc>
          <w:tcPr>
            <w:tcW w:w="2280" w:type="dxa"/>
            <w:shd w:val="clear" w:color="auto" w:fill="auto"/>
            <w:tcMar>
              <w:top w:w="100" w:type="dxa"/>
              <w:left w:w="100" w:type="dxa"/>
              <w:bottom w:w="100" w:type="dxa"/>
              <w:right w:w="100" w:type="dxa"/>
            </w:tcMar>
          </w:tcPr>
          <w:p w:rsidR="00AA4B42" w:rsidRDefault="001C50DB">
            <w:pPr>
              <w:widowControl w:val="0"/>
            </w:pPr>
            <w:r>
              <w:t>Dec</w:t>
            </w:r>
          </w:p>
        </w:tc>
        <w:tc>
          <w:tcPr>
            <w:tcW w:w="2280" w:type="dxa"/>
            <w:shd w:val="clear" w:color="auto" w:fill="auto"/>
            <w:tcMar>
              <w:top w:w="100" w:type="dxa"/>
              <w:left w:w="100" w:type="dxa"/>
              <w:bottom w:w="100" w:type="dxa"/>
              <w:right w:w="100" w:type="dxa"/>
            </w:tcMar>
          </w:tcPr>
          <w:p w:rsidR="00AA4B42" w:rsidRDefault="000931AE">
            <w:pPr>
              <w:widowControl w:val="0"/>
            </w:pPr>
            <w:r>
              <w:t>12/12</w:t>
            </w:r>
          </w:p>
        </w:tc>
        <w:tc>
          <w:tcPr>
            <w:tcW w:w="2280" w:type="dxa"/>
            <w:shd w:val="clear" w:color="auto" w:fill="auto"/>
            <w:tcMar>
              <w:top w:w="100" w:type="dxa"/>
              <w:left w:w="100" w:type="dxa"/>
              <w:bottom w:w="100" w:type="dxa"/>
              <w:right w:w="100" w:type="dxa"/>
            </w:tcMar>
          </w:tcPr>
          <w:p w:rsidR="00AA4B42" w:rsidRDefault="001C50DB">
            <w:pPr>
              <w:widowControl w:val="0"/>
            </w:pPr>
            <w:r>
              <w:t>Fire</w:t>
            </w:r>
          </w:p>
        </w:tc>
        <w:tc>
          <w:tcPr>
            <w:tcW w:w="2280" w:type="dxa"/>
            <w:shd w:val="clear" w:color="auto" w:fill="auto"/>
            <w:tcMar>
              <w:top w:w="100" w:type="dxa"/>
              <w:left w:w="100" w:type="dxa"/>
              <w:bottom w:w="100" w:type="dxa"/>
              <w:right w:w="100" w:type="dxa"/>
            </w:tcMar>
          </w:tcPr>
          <w:p w:rsidR="00AA4B42" w:rsidRDefault="00AA4B42">
            <w:pPr>
              <w:widowControl w:val="0"/>
            </w:pPr>
          </w:p>
        </w:tc>
        <w:tc>
          <w:tcPr>
            <w:tcW w:w="2280" w:type="dxa"/>
            <w:shd w:val="clear" w:color="auto" w:fill="auto"/>
            <w:tcMar>
              <w:top w:w="100" w:type="dxa"/>
              <w:left w:w="100" w:type="dxa"/>
              <w:bottom w:w="100" w:type="dxa"/>
              <w:right w:w="100" w:type="dxa"/>
            </w:tcMar>
          </w:tcPr>
          <w:p w:rsidR="00AA4B42" w:rsidRDefault="00AA4B42">
            <w:pPr>
              <w:widowControl w:val="0"/>
            </w:pPr>
          </w:p>
        </w:tc>
        <w:tc>
          <w:tcPr>
            <w:tcW w:w="2280" w:type="dxa"/>
            <w:shd w:val="clear" w:color="auto" w:fill="auto"/>
            <w:tcMar>
              <w:top w:w="100" w:type="dxa"/>
              <w:left w:w="100" w:type="dxa"/>
              <w:bottom w:w="100" w:type="dxa"/>
              <w:right w:w="100" w:type="dxa"/>
            </w:tcMar>
          </w:tcPr>
          <w:p w:rsidR="00AA4B42" w:rsidRDefault="00AA4B42">
            <w:pPr>
              <w:widowControl w:val="0"/>
            </w:pPr>
          </w:p>
        </w:tc>
      </w:tr>
      <w:tr w:rsidR="00AA4B42">
        <w:tc>
          <w:tcPr>
            <w:tcW w:w="2280" w:type="dxa"/>
            <w:shd w:val="clear" w:color="auto" w:fill="auto"/>
            <w:tcMar>
              <w:top w:w="100" w:type="dxa"/>
              <w:left w:w="100" w:type="dxa"/>
              <w:bottom w:w="100" w:type="dxa"/>
              <w:right w:w="100" w:type="dxa"/>
            </w:tcMar>
          </w:tcPr>
          <w:p w:rsidR="00AA4B42" w:rsidRDefault="001C50DB">
            <w:pPr>
              <w:widowControl w:val="0"/>
            </w:pPr>
            <w:r>
              <w:t>Dec</w:t>
            </w:r>
          </w:p>
        </w:tc>
        <w:tc>
          <w:tcPr>
            <w:tcW w:w="2280" w:type="dxa"/>
            <w:shd w:val="clear" w:color="auto" w:fill="auto"/>
            <w:tcMar>
              <w:top w:w="100" w:type="dxa"/>
              <w:left w:w="100" w:type="dxa"/>
              <w:bottom w:w="100" w:type="dxa"/>
              <w:right w:w="100" w:type="dxa"/>
            </w:tcMar>
          </w:tcPr>
          <w:p w:rsidR="00AA4B42" w:rsidRDefault="000931AE">
            <w:pPr>
              <w:widowControl w:val="0"/>
            </w:pPr>
            <w:r>
              <w:t>12/7</w:t>
            </w:r>
          </w:p>
        </w:tc>
        <w:tc>
          <w:tcPr>
            <w:tcW w:w="2280" w:type="dxa"/>
            <w:shd w:val="clear" w:color="auto" w:fill="auto"/>
            <w:tcMar>
              <w:top w:w="100" w:type="dxa"/>
              <w:left w:w="100" w:type="dxa"/>
              <w:bottom w:w="100" w:type="dxa"/>
              <w:right w:w="100" w:type="dxa"/>
            </w:tcMar>
          </w:tcPr>
          <w:p w:rsidR="00AA4B42" w:rsidRDefault="001C50DB">
            <w:pPr>
              <w:widowControl w:val="0"/>
            </w:pPr>
            <w:r>
              <w:t>Earthquake</w:t>
            </w:r>
          </w:p>
        </w:tc>
        <w:tc>
          <w:tcPr>
            <w:tcW w:w="2280" w:type="dxa"/>
            <w:shd w:val="clear" w:color="auto" w:fill="auto"/>
            <w:tcMar>
              <w:top w:w="100" w:type="dxa"/>
              <w:left w:w="100" w:type="dxa"/>
              <w:bottom w:w="100" w:type="dxa"/>
              <w:right w:w="100" w:type="dxa"/>
            </w:tcMar>
          </w:tcPr>
          <w:p w:rsidR="00AA4B42" w:rsidRDefault="00AA4B42">
            <w:pPr>
              <w:widowControl w:val="0"/>
            </w:pPr>
          </w:p>
        </w:tc>
        <w:tc>
          <w:tcPr>
            <w:tcW w:w="2280" w:type="dxa"/>
            <w:shd w:val="clear" w:color="auto" w:fill="auto"/>
            <w:tcMar>
              <w:top w:w="100" w:type="dxa"/>
              <w:left w:w="100" w:type="dxa"/>
              <w:bottom w:w="100" w:type="dxa"/>
              <w:right w:w="100" w:type="dxa"/>
            </w:tcMar>
          </w:tcPr>
          <w:p w:rsidR="00AA4B42" w:rsidRDefault="00AA4B42">
            <w:pPr>
              <w:widowControl w:val="0"/>
            </w:pPr>
          </w:p>
        </w:tc>
        <w:tc>
          <w:tcPr>
            <w:tcW w:w="2280" w:type="dxa"/>
            <w:shd w:val="clear" w:color="auto" w:fill="auto"/>
            <w:tcMar>
              <w:top w:w="100" w:type="dxa"/>
              <w:left w:w="100" w:type="dxa"/>
              <w:bottom w:w="100" w:type="dxa"/>
              <w:right w:w="100" w:type="dxa"/>
            </w:tcMar>
          </w:tcPr>
          <w:p w:rsidR="00AA4B42" w:rsidRDefault="00AA4B42">
            <w:pPr>
              <w:widowControl w:val="0"/>
            </w:pPr>
          </w:p>
        </w:tc>
      </w:tr>
      <w:tr w:rsidR="00AA4B42">
        <w:tc>
          <w:tcPr>
            <w:tcW w:w="2280" w:type="dxa"/>
            <w:shd w:val="clear" w:color="auto" w:fill="auto"/>
            <w:tcMar>
              <w:top w:w="100" w:type="dxa"/>
              <w:left w:w="100" w:type="dxa"/>
              <w:bottom w:w="100" w:type="dxa"/>
              <w:right w:w="100" w:type="dxa"/>
            </w:tcMar>
          </w:tcPr>
          <w:p w:rsidR="00AA4B42" w:rsidRDefault="001C50DB">
            <w:pPr>
              <w:widowControl w:val="0"/>
            </w:pPr>
            <w:r>
              <w:t>Jan</w:t>
            </w:r>
          </w:p>
        </w:tc>
        <w:tc>
          <w:tcPr>
            <w:tcW w:w="2280" w:type="dxa"/>
            <w:shd w:val="clear" w:color="auto" w:fill="auto"/>
            <w:tcMar>
              <w:top w:w="100" w:type="dxa"/>
              <w:left w:w="100" w:type="dxa"/>
              <w:bottom w:w="100" w:type="dxa"/>
              <w:right w:w="100" w:type="dxa"/>
            </w:tcMar>
          </w:tcPr>
          <w:p w:rsidR="00AA4B42" w:rsidRDefault="000931AE">
            <w:pPr>
              <w:widowControl w:val="0"/>
            </w:pPr>
            <w:r>
              <w:t>1/10</w:t>
            </w:r>
          </w:p>
        </w:tc>
        <w:tc>
          <w:tcPr>
            <w:tcW w:w="2280" w:type="dxa"/>
            <w:shd w:val="clear" w:color="auto" w:fill="auto"/>
            <w:tcMar>
              <w:top w:w="100" w:type="dxa"/>
              <w:left w:w="100" w:type="dxa"/>
              <w:bottom w:w="100" w:type="dxa"/>
              <w:right w:w="100" w:type="dxa"/>
            </w:tcMar>
          </w:tcPr>
          <w:p w:rsidR="00AA4B42" w:rsidRDefault="001C50DB">
            <w:pPr>
              <w:widowControl w:val="0"/>
            </w:pPr>
            <w:r>
              <w:t>Fire</w:t>
            </w:r>
          </w:p>
        </w:tc>
        <w:tc>
          <w:tcPr>
            <w:tcW w:w="2280" w:type="dxa"/>
            <w:shd w:val="clear" w:color="auto" w:fill="auto"/>
            <w:tcMar>
              <w:top w:w="100" w:type="dxa"/>
              <w:left w:w="100" w:type="dxa"/>
              <w:bottom w:w="100" w:type="dxa"/>
              <w:right w:w="100" w:type="dxa"/>
            </w:tcMar>
          </w:tcPr>
          <w:p w:rsidR="00AA4B42" w:rsidRDefault="00AA4B42">
            <w:pPr>
              <w:widowControl w:val="0"/>
            </w:pPr>
          </w:p>
        </w:tc>
        <w:tc>
          <w:tcPr>
            <w:tcW w:w="2280" w:type="dxa"/>
            <w:shd w:val="clear" w:color="auto" w:fill="auto"/>
            <w:tcMar>
              <w:top w:w="100" w:type="dxa"/>
              <w:left w:w="100" w:type="dxa"/>
              <w:bottom w:w="100" w:type="dxa"/>
              <w:right w:w="100" w:type="dxa"/>
            </w:tcMar>
          </w:tcPr>
          <w:p w:rsidR="00AA4B42" w:rsidRDefault="00AA4B42">
            <w:pPr>
              <w:widowControl w:val="0"/>
            </w:pPr>
          </w:p>
        </w:tc>
        <w:tc>
          <w:tcPr>
            <w:tcW w:w="2280" w:type="dxa"/>
            <w:shd w:val="clear" w:color="auto" w:fill="auto"/>
            <w:tcMar>
              <w:top w:w="100" w:type="dxa"/>
              <w:left w:w="100" w:type="dxa"/>
              <w:bottom w:w="100" w:type="dxa"/>
              <w:right w:w="100" w:type="dxa"/>
            </w:tcMar>
          </w:tcPr>
          <w:p w:rsidR="00AA4B42" w:rsidRDefault="00AA4B42">
            <w:pPr>
              <w:widowControl w:val="0"/>
            </w:pPr>
          </w:p>
        </w:tc>
      </w:tr>
      <w:tr w:rsidR="00AA4B42">
        <w:tc>
          <w:tcPr>
            <w:tcW w:w="2280" w:type="dxa"/>
            <w:shd w:val="clear" w:color="auto" w:fill="auto"/>
            <w:tcMar>
              <w:top w:w="100" w:type="dxa"/>
              <w:left w:w="100" w:type="dxa"/>
              <w:bottom w:w="100" w:type="dxa"/>
              <w:right w:w="100" w:type="dxa"/>
            </w:tcMar>
          </w:tcPr>
          <w:p w:rsidR="00AA4B42" w:rsidRDefault="001C50DB">
            <w:pPr>
              <w:widowControl w:val="0"/>
            </w:pPr>
            <w:r>
              <w:t>Feb</w:t>
            </w:r>
          </w:p>
        </w:tc>
        <w:tc>
          <w:tcPr>
            <w:tcW w:w="2280" w:type="dxa"/>
            <w:shd w:val="clear" w:color="auto" w:fill="auto"/>
            <w:tcMar>
              <w:top w:w="100" w:type="dxa"/>
              <w:left w:w="100" w:type="dxa"/>
              <w:bottom w:w="100" w:type="dxa"/>
              <w:right w:w="100" w:type="dxa"/>
            </w:tcMar>
          </w:tcPr>
          <w:p w:rsidR="00AA4B42" w:rsidRDefault="000931AE">
            <w:pPr>
              <w:widowControl w:val="0"/>
            </w:pPr>
            <w:r>
              <w:t>2/1</w:t>
            </w:r>
          </w:p>
        </w:tc>
        <w:tc>
          <w:tcPr>
            <w:tcW w:w="2280" w:type="dxa"/>
            <w:shd w:val="clear" w:color="auto" w:fill="auto"/>
            <w:tcMar>
              <w:top w:w="100" w:type="dxa"/>
              <w:left w:w="100" w:type="dxa"/>
              <w:bottom w:w="100" w:type="dxa"/>
              <w:right w:w="100" w:type="dxa"/>
            </w:tcMar>
          </w:tcPr>
          <w:p w:rsidR="00AA4B42" w:rsidRDefault="001C50DB">
            <w:pPr>
              <w:widowControl w:val="0"/>
            </w:pPr>
            <w:r>
              <w:t>Fire</w:t>
            </w:r>
          </w:p>
        </w:tc>
        <w:tc>
          <w:tcPr>
            <w:tcW w:w="2280" w:type="dxa"/>
            <w:shd w:val="clear" w:color="auto" w:fill="auto"/>
            <w:tcMar>
              <w:top w:w="100" w:type="dxa"/>
              <w:left w:w="100" w:type="dxa"/>
              <w:bottom w:w="100" w:type="dxa"/>
              <w:right w:w="100" w:type="dxa"/>
            </w:tcMar>
          </w:tcPr>
          <w:p w:rsidR="00AA4B42" w:rsidRDefault="00AA4B42">
            <w:pPr>
              <w:widowControl w:val="0"/>
            </w:pPr>
          </w:p>
        </w:tc>
        <w:tc>
          <w:tcPr>
            <w:tcW w:w="2280" w:type="dxa"/>
            <w:shd w:val="clear" w:color="auto" w:fill="auto"/>
            <w:tcMar>
              <w:top w:w="100" w:type="dxa"/>
              <w:left w:w="100" w:type="dxa"/>
              <w:bottom w:w="100" w:type="dxa"/>
              <w:right w:w="100" w:type="dxa"/>
            </w:tcMar>
          </w:tcPr>
          <w:p w:rsidR="00AA4B42" w:rsidRDefault="00AA4B42">
            <w:pPr>
              <w:widowControl w:val="0"/>
            </w:pPr>
          </w:p>
        </w:tc>
        <w:tc>
          <w:tcPr>
            <w:tcW w:w="2280" w:type="dxa"/>
            <w:shd w:val="clear" w:color="auto" w:fill="auto"/>
            <w:tcMar>
              <w:top w:w="100" w:type="dxa"/>
              <w:left w:w="100" w:type="dxa"/>
              <w:bottom w:w="100" w:type="dxa"/>
              <w:right w:w="100" w:type="dxa"/>
            </w:tcMar>
          </w:tcPr>
          <w:p w:rsidR="00AA4B42" w:rsidRDefault="00AA4B42">
            <w:pPr>
              <w:widowControl w:val="0"/>
            </w:pPr>
          </w:p>
        </w:tc>
      </w:tr>
      <w:tr w:rsidR="00AA4B42">
        <w:tc>
          <w:tcPr>
            <w:tcW w:w="2280" w:type="dxa"/>
            <w:shd w:val="clear" w:color="auto" w:fill="auto"/>
            <w:tcMar>
              <w:top w:w="100" w:type="dxa"/>
              <w:left w:w="100" w:type="dxa"/>
              <w:bottom w:w="100" w:type="dxa"/>
              <w:right w:w="100" w:type="dxa"/>
            </w:tcMar>
          </w:tcPr>
          <w:p w:rsidR="00AA4B42" w:rsidRDefault="001C50DB">
            <w:pPr>
              <w:widowControl w:val="0"/>
            </w:pPr>
            <w:r>
              <w:t>Mar</w:t>
            </w:r>
          </w:p>
        </w:tc>
        <w:tc>
          <w:tcPr>
            <w:tcW w:w="2280" w:type="dxa"/>
            <w:shd w:val="clear" w:color="auto" w:fill="auto"/>
            <w:tcMar>
              <w:top w:w="100" w:type="dxa"/>
              <w:left w:w="100" w:type="dxa"/>
              <w:bottom w:w="100" w:type="dxa"/>
              <w:right w:w="100" w:type="dxa"/>
            </w:tcMar>
          </w:tcPr>
          <w:p w:rsidR="00AA4B42" w:rsidRDefault="00413ACA">
            <w:pPr>
              <w:widowControl w:val="0"/>
            </w:pPr>
            <w:r>
              <w:t>3/5</w:t>
            </w:r>
          </w:p>
        </w:tc>
        <w:tc>
          <w:tcPr>
            <w:tcW w:w="2280" w:type="dxa"/>
            <w:shd w:val="clear" w:color="auto" w:fill="auto"/>
            <w:tcMar>
              <w:top w:w="100" w:type="dxa"/>
              <w:left w:w="100" w:type="dxa"/>
              <w:bottom w:w="100" w:type="dxa"/>
              <w:right w:w="100" w:type="dxa"/>
            </w:tcMar>
          </w:tcPr>
          <w:p w:rsidR="00AA4B42" w:rsidRDefault="00413ACA">
            <w:pPr>
              <w:widowControl w:val="0"/>
            </w:pPr>
            <w:r>
              <w:t>Earthquake</w:t>
            </w:r>
          </w:p>
        </w:tc>
        <w:tc>
          <w:tcPr>
            <w:tcW w:w="2280" w:type="dxa"/>
            <w:shd w:val="clear" w:color="auto" w:fill="auto"/>
            <w:tcMar>
              <w:top w:w="100" w:type="dxa"/>
              <w:left w:w="100" w:type="dxa"/>
              <w:bottom w:w="100" w:type="dxa"/>
              <w:right w:w="100" w:type="dxa"/>
            </w:tcMar>
          </w:tcPr>
          <w:p w:rsidR="00AA4B42" w:rsidRDefault="00AA4B42">
            <w:pPr>
              <w:widowControl w:val="0"/>
            </w:pPr>
          </w:p>
        </w:tc>
        <w:tc>
          <w:tcPr>
            <w:tcW w:w="2280" w:type="dxa"/>
            <w:shd w:val="clear" w:color="auto" w:fill="auto"/>
            <w:tcMar>
              <w:top w:w="100" w:type="dxa"/>
              <w:left w:w="100" w:type="dxa"/>
              <w:bottom w:w="100" w:type="dxa"/>
              <w:right w:w="100" w:type="dxa"/>
            </w:tcMar>
          </w:tcPr>
          <w:p w:rsidR="00AA4B42" w:rsidRDefault="00AA4B42">
            <w:pPr>
              <w:widowControl w:val="0"/>
            </w:pPr>
          </w:p>
        </w:tc>
        <w:tc>
          <w:tcPr>
            <w:tcW w:w="2280" w:type="dxa"/>
            <w:shd w:val="clear" w:color="auto" w:fill="auto"/>
            <w:tcMar>
              <w:top w:w="100" w:type="dxa"/>
              <w:left w:w="100" w:type="dxa"/>
              <w:bottom w:w="100" w:type="dxa"/>
              <w:right w:w="100" w:type="dxa"/>
            </w:tcMar>
          </w:tcPr>
          <w:p w:rsidR="00AA4B42" w:rsidRDefault="00AA4B42">
            <w:pPr>
              <w:widowControl w:val="0"/>
            </w:pPr>
          </w:p>
        </w:tc>
      </w:tr>
      <w:tr w:rsidR="00AA4B42">
        <w:tc>
          <w:tcPr>
            <w:tcW w:w="2280" w:type="dxa"/>
            <w:shd w:val="clear" w:color="auto" w:fill="auto"/>
            <w:tcMar>
              <w:top w:w="100" w:type="dxa"/>
              <w:left w:w="100" w:type="dxa"/>
              <w:bottom w:w="100" w:type="dxa"/>
              <w:right w:w="100" w:type="dxa"/>
            </w:tcMar>
          </w:tcPr>
          <w:p w:rsidR="00AA4B42" w:rsidRDefault="001C50DB">
            <w:pPr>
              <w:widowControl w:val="0"/>
            </w:pPr>
            <w:r>
              <w:t>Mar</w:t>
            </w:r>
          </w:p>
        </w:tc>
        <w:tc>
          <w:tcPr>
            <w:tcW w:w="2280" w:type="dxa"/>
            <w:shd w:val="clear" w:color="auto" w:fill="auto"/>
            <w:tcMar>
              <w:top w:w="100" w:type="dxa"/>
              <w:left w:w="100" w:type="dxa"/>
              <w:bottom w:w="100" w:type="dxa"/>
              <w:right w:w="100" w:type="dxa"/>
            </w:tcMar>
          </w:tcPr>
          <w:p w:rsidR="00AA4B42" w:rsidRDefault="00413ACA">
            <w:pPr>
              <w:widowControl w:val="0"/>
            </w:pPr>
            <w:r>
              <w:t>3/12</w:t>
            </w:r>
          </w:p>
        </w:tc>
        <w:tc>
          <w:tcPr>
            <w:tcW w:w="2280" w:type="dxa"/>
            <w:shd w:val="clear" w:color="auto" w:fill="auto"/>
            <w:tcMar>
              <w:top w:w="100" w:type="dxa"/>
              <w:left w:w="100" w:type="dxa"/>
              <w:bottom w:w="100" w:type="dxa"/>
              <w:right w:w="100" w:type="dxa"/>
            </w:tcMar>
          </w:tcPr>
          <w:p w:rsidR="00AA4B42" w:rsidRDefault="00413ACA">
            <w:pPr>
              <w:widowControl w:val="0"/>
            </w:pPr>
            <w:r>
              <w:t>Lockdown</w:t>
            </w:r>
          </w:p>
        </w:tc>
        <w:tc>
          <w:tcPr>
            <w:tcW w:w="2280" w:type="dxa"/>
            <w:shd w:val="clear" w:color="auto" w:fill="auto"/>
            <w:tcMar>
              <w:top w:w="100" w:type="dxa"/>
              <w:left w:w="100" w:type="dxa"/>
              <w:bottom w:w="100" w:type="dxa"/>
              <w:right w:w="100" w:type="dxa"/>
            </w:tcMar>
          </w:tcPr>
          <w:p w:rsidR="00AA4B42" w:rsidRDefault="00AA4B42">
            <w:pPr>
              <w:widowControl w:val="0"/>
            </w:pPr>
          </w:p>
        </w:tc>
        <w:tc>
          <w:tcPr>
            <w:tcW w:w="2280" w:type="dxa"/>
            <w:shd w:val="clear" w:color="auto" w:fill="auto"/>
            <w:tcMar>
              <w:top w:w="100" w:type="dxa"/>
              <w:left w:w="100" w:type="dxa"/>
              <w:bottom w:w="100" w:type="dxa"/>
              <w:right w:w="100" w:type="dxa"/>
            </w:tcMar>
          </w:tcPr>
          <w:p w:rsidR="00AA4B42" w:rsidRDefault="00AA4B42">
            <w:pPr>
              <w:widowControl w:val="0"/>
            </w:pPr>
          </w:p>
        </w:tc>
        <w:tc>
          <w:tcPr>
            <w:tcW w:w="2280" w:type="dxa"/>
            <w:shd w:val="clear" w:color="auto" w:fill="auto"/>
            <w:tcMar>
              <w:top w:w="100" w:type="dxa"/>
              <w:left w:w="100" w:type="dxa"/>
              <w:bottom w:w="100" w:type="dxa"/>
              <w:right w:w="100" w:type="dxa"/>
            </w:tcMar>
          </w:tcPr>
          <w:p w:rsidR="00AA4B42" w:rsidRDefault="00AA4B42">
            <w:pPr>
              <w:widowControl w:val="0"/>
            </w:pPr>
          </w:p>
        </w:tc>
      </w:tr>
      <w:tr w:rsidR="00AA4B42">
        <w:tc>
          <w:tcPr>
            <w:tcW w:w="2280" w:type="dxa"/>
            <w:shd w:val="clear" w:color="auto" w:fill="auto"/>
            <w:tcMar>
              <w:top w:w="100" w:type="dxa"/>
              <w:left w:w="100" w:type="dxa"/>
              <w:bottom w:w="100" w:type="dxa"/>
              <w:right w:w="100" w:type="dxa"/>
            </w:tcMar>
          </w:tcPr>
          <w:p w:rsidR="00AA4B42" w:rsidRDefault="001C50DB">
            <w:pPr>
              <w:widowControl w:val="0"/>
            </w:pPr>
            <w:r>
              <w:lastRenderedPageBreak/>
              <w:t>Mar</w:t>
            </w:r>
          </w:p>
        </w:tc>
        <w:tc>
          <w:tcPr>
            <w:tcW w:w="2280" w:type="dxa"/>
            <w:shd w:val="clear" w:color="auto" w:fill="auto"/>
            <w:tcMar>
              <w:top w:w="100" w:type="dxa"/>
              <w:left w:w="100" w:type="dxa"/>
              <w:bottom w:w="100" w:type="dxa"/>
              <w:right w:w="100" w:type="dxa"/>
            </w:tcMar>
          </w:tcPr>
          <w:p w:rsidR="00AA4B42" w:rsidRDefault="00413ACA">
            <w:pPr>
              <w:widowControl w:val="0"/>
            </w:pPr>
            <w:r>
              <w:t>3/29</w:t>
            </w:r>
          </w:p>
        </w:tc>
        <w:tc>
          <w:tcPr>
            <w:tcW w:w="2280" w:type="dxa"/>
            <w:shd w:val="clear" w:color="auto" w:fill="auto"/>
            <w:tcMar>
              <w:top w:w="100" w:type="dxa"/>
              <w:left w:w="100" w:type="dxa"/>
              <w:bottom w:w="100" w:type="dxa"/>
              <w:right w:w="100" w:type="dxa"/>
            </w:tcMar>
          </w:tcPr>
          <w:p w:rsidR="00AA4B42" w:rsidRDefault="00413ACA">
            <w:pPr>
              <w:widowControl w:val="0"/>
            </w:pPr>
            <w:r>
              <w:t>Fire</w:t>
            </w:r>
          </w:p>
        </w:tc>
        <w:tc>
          <w:tcPr>
            <w:tcW w:w="2280" w:type="dxa"/>
            <w:shd w:val="clear" w:color="auto" w:fill="auto"/>
            <w:tcMar>
              <w:top w:w="100" w:type="dxa"/>
              <w:left w:w="100" w:type="dxa"/>
              <w:bottom w:w="100" w:type="dxa"/>
              <w:right w:w="100" w:type="dxa"/>
            </w:tcMar>
          </w:tcPr>
          <w:p w:rsidR="00AA4B42" w:rsidRDefault="00AA4B42">
            <w:pPr>
              <w:widowControl w:val="0"/>
            </w:pPr>
          </w:p>
        </w:tc>
        <w:tc>
          <w:tcPr>
            <w:tcW w:w="2280" w:type="dxa"/>
            <w:shd w:val="clear" w:color="auto" w:fill="auto"/>
            <w:tcMar>
              <w:top w:w="100" w:type="dxa"/>
              <w:left w:w="100" w:type="dxa"/>
              <w:bottom w:w="100" w:type="dxa"/>
              <w:right w:w="100" w:type="dxa"/>
            </w:tcMar>
          </w:tcPr>
          <w:p w:rsidR="00AA4B42" w:rsidRDefault="00AA4B42">
            <w:pPr>
              <w:widowControl w:val="0"/>
            </w:pPr>
          </w:p>
        </w:tc>
        <w:tc>
          <w:tcPr>
            <w:tcW w:w="2280" w:type="dxa"/>
            <w:shd w:val="clear" w:color="auto" w:fill="auto"/>
            <w:tcMar>
              <w:top w:w="100" w:type="dxa"/>
              <w:left w:w="100" w:type="dxa"/>
              <w:bottom w:w="100" w:type="dxa"/>
              <w:right w:w="100" w:type="dxa"/>
            </w:tcMar>
          </w:tcPr>
          <w:p w:rsidR="00AA4B42" w:rsidRDefault="00AA4B42">
            <w:pPr>
              <w:widowControl w:val="0"/>
            </w:pPr>
          </w:p>
        </w:tc>
      </w:tr>
      <w:tr w:rsidR="00AA4B42">
        <w:tc>
          <w:tcPr>
            <w:tcW w:w="2280" w:type="dxa"/>
            <w:shd w:val="clear" w:color="auto" w:fill="auto"/>
            <w:tcMar>
              <w:top w:w="100" w:type="dxa"/>
              <w:left w:w="100" w:type="dxa"/>
              <w:bottom w:w="100" w:type="dxa"/>
              <w:right w:w="100" w:type="dxa"/>
            </w:tcMar>
          </w:tcPr>
          <w:p w:rsidR="00AA4B42" w:rsidRDefault="001C50DB">
            <w:pPr>
              <w:widowControl w:val="0"/>
            </w:pPr>
            <w:r>
              <w:t>April</w:t>
            </w:r>
          </w:p>
        </w:tc>
        <w:tc>
          <w:tcPr>
            <w:tcW w:w="2280" w:type="dxa"/>
            <w:shd w:val="clear" w:color="auto" w:fill="auto"/>
            <w:tcMar>
              <w:top w:w="100" w:type="dxa"/>
              <w:left w:w="100" w:type="dxa"/>
              <w:bottom w:w="100" w:type="dxa"/>
              <w:right w:w="100" w:type="dxa"/>
            </w:tcMar>
          </w:tcPr>
          <w:p w:rsidR="00AA4B42" w:rsidRDefault="0070195D">
            <w:pPr>
              <w:widowControl w:val="0"/>
            </w:pPr>
            <w:r>
              <w:t>4/11</w:t>
            </w:r>
          </w:p>
        </w:tc>
        <w:tc>
          <w:tcPr>
            <w:tcW w:w="2280" w:type="dxa"/>
            <w:shd w:val="clear" w:color="auto" w:fill="auto"/>
            <w:tcMar>
              <w:top w:w="100" w:type="dxa"/>
              <w:left w:w="100" w:type="dxa"/>
              <w:bottom w:w="100" w:type="dxa"/>
              <w:right w:w="100" w:type="dxa"/>
            </w:tcMar>
          </w:tcPr>
          <w:p w:rsidR="00AA4B42" w:rsidRDefault="001C50DB">
            <w:pPr>
              <w:widowControl w:val="0"/>
            </w:pPr>
            <w:r>
              <w:t>Fire</w:t>
            </w:r>
          </w:p>
        </w:tc>
        <w:tc>
          <w:tcPr>
            <w:tcW w:w="2280" w:type="dxa"/>
            <w:shd w:val="clear" w:color="auto" w:fill="auto"/>
            <w:tcMar>
              <w:top w:w="100" w:type="dxa"/>
              <w:left w:w="100" w:type="dxa"/>
              <w:bottom w:w="100" w:type="dxa"/>
              <w:right w:w="100" w:type="dxa"/>
            </w:tcMar>
          </w:tcPr>
          <w:p w:rsidR="00AA4B42" w:rsidRDefault="00AA4B42">
            <w:pPr>
              <w:widowControl w:val="0"/>
            </w:pPr>
          </w:p>
        </w:tc>
        <w:tc>
          <w:tcPr>
            <w:tcW w:w="2280" w:type="dxa"/>
            <w:shd w:val="clear" w:color="auto" w:fill="auto"/>
            <w:tcMar>
              <w:top w:w="100" w:type="dxa"/>
              <w:left w:w="100" w:type="dxa"/>
              <w:bottom w:w="100" w:type="dxa"/>
              <w:right w:w="100" w:type="dxa"/>
            </w:tcMar>
          </w:tcPr>
          <w:p w:rsidR="00AA4B42" w:rsidRDefault="00AA4B42">
            <w:pPr>
              <w:widowControl w:val="0"/>
            </w:pPr>
          </w:p>
        </w:tc>
        <w:tc>
          <w:tcPr>
            <w:tcW w:w="2280" w:type="dxa"/>
            <w:shd w:val="clear" w:color="auto" w:fill="auto"/>
            <w:tcMar>
              <w:top w:w="100" w:type="dxa"/>
              <w:left w:w="100" w:type="dxa"/>
              <w:bottom w:w="100" w:type="dxa"/>
              <w:right w:w="100" w:type="dxa"/>
            </w:tcMar>
          </w:tcPr>
          <w:p w:rsidR="00AA4B42" w:rsidRDefault="00AA4B42">
            <w:pPr>
              <w:widowControl w:val="0"/>
            </w:pPr>
          </w:p>
        </w:tc>
      </w:tr>
      <w:tr w:rsidR="00AA4B42">
        <w:tc>
          <w:tcPr>
            <w:tcW w:w="2280" w:type="dxa"/>
            <w:shd w:val="clear" w:color="auto" w:fill="auto"/>
            <w:tcMar>
              <w:top w:w="100" w:type="dxa"/>
              <w:left w:w="100" w:type="dxa"/>
              <w:bottom w:w="100" w:type="dxa"/>
              <w:right w:w="100" w:type="dxa"/>
            </w:tcMar>
          </w:tcPr>
          <w:p w:rsidR="00AA4B42" w:rsidRDefault="001C50DB">
            <w:pPr>
              <w:widowControl w:val="0"/>
            </w:pPr>
            <w:r>
              <w:t>May</w:t>
            </w:r>
          </w:p>
        </w:tc>
        <w:tc>
          <w:tcPr>
            <w:tcW w:w="2280" w:type="dxa"/>
            <w:shd w:val="clear" w:color="auto" w:fill="auto"/>
            <w:tcMar>
              <w:top w:w="100" w:type="dxa"/>
              <w:left w:w="100" w:type="dxa"/>
              <w:bottom w:w="100" w:type="dxa"/>
              <w:right w:w="100" w:type="dxa"/>
            </w:tcMar>
          </w:tcPr>
          <w:p w:rsidR="00AA4B42" w:rsidRDefault="0070195D">
            <w:pPr>
              <w:widowControl w:val="0"/>
            </w:pPr>
            <w:r>
              <w:t>5/1</w:t>
            </w:r>
          </w:p>
        </w:tc>
        <w:tc>
          <w:tcPr>
            <w:tcW w:w="2280" w:type="dxa"/>
            <w:shd w:val="clear" w:color="auto" w:fill="auto"/>
            <w:tcMar>
              <w:top w:w="100" w:type="dxa"/>
              <w:left w:w="100" w:type="dxa"/>
              <w:bottom w:w="100" w:type="dxa"/>
              <w:right w:w="100" w:type="dxa"/>
            </w:tcMar>
          </w:tcPr>
          <w:p w:rsidR="00AA4B42" w:rsidRDefault="001C50DB">
            <w:pPr>
              <w:widowControl w:val="0"/>
            </w:pPr>
            <w:r>
              <w:t>Fire</w:t>
            </w:r>
          </w:p>
        </w:tc>
        <w:tc>
          <w:tcPr>
            <w:tcW w:w="2280" w:type="dxa"/>
            <w:shd w:val="clear" w:color="auto" w:fill="auto"/>
            <w:tcMar>
              <w:top w:w="100" w:type="dxa"/>
              <w:left w:w="100" w:type="dxa"/>
              <w:bottom w:w="100" w:type="dxa"/>
              <w:right w:w="100" w:type="dxa"/>
            </w:tcMar>
          </w:tcPr>
          <w:p w:rsidR="00AA4B42" w:rsidRDefault="00AA4B42">
            <w:pPr>
              <w:widowControl w:val="0"/>
            </w:pPr>
          </w:p>
        </w:tc>
        <w:tc>
          <w:tcPr>
            <w:tcW w:w="2280" w:type="dxa"/>
            <w:shd w:val="clear" w:color="auto" w:fill="auto"/>
            <w:tcMar>
              <w:top w:w="100" w:type="dxa"/>
              <w:left w:w="100" w:type="dxa"/>
              <w:bottom w:w="100" w:type="dxa"/>
              <w:right w:w="100" w:type="dxa"/>
            </w:tcMar>
          </w:tcPr>
          <w:p w:rsidR="00AA4B42" w:rsidRDefault="00AA4B42">
            <w:pPr>
              <w:widowControl w:val="0"/>
            </w:pPr>
          </w:p>
        </w:tc>
        <w:tc>
          <w:tcPr>
            <w:tcW w:w="2280" w:type="dxa"/>
            <w:shd w:val="clear" w:color="auto" w:fill="auto"/>
            <w:tcMar>
              <w:top w:w="100" w:type="dxa"/>
              <w:left w:w="100" w:type="dxa"/>
              <w:bottom w:w="100" w:type="dxa"/>
              <w:right w:w="100" w:type="dxa"/>
            </w:tcMar>
          </w:tcPr>
          <w:p w:rsidR="00AA4B42" w:rsidRDefault="00AA4B42">
            <w:pPr>
              <w:widowControl w:val="0"/>
            </w:pPr>
          </w:p>
        </w:tc>
      </w:tr>
      <w:tr w:rsidR="00AA4B42">
        <w:tc>
          <w:tcPr>
            <w:tcW w:w="2280" w:type="dxa"/>
            <w:shd w:val="clear" w:color="auto" w:fill="auto"/>
            <w:tcMar>
              <w:top w:w="100" w:type="dxa"/>
              <w:left w:w="100" w:type="dxa"/>
              <w:bottom w:w="100" w:type="dxa"/>
              <w:right w:w="100" w:type="dxa"/>
            </w:tcMar>
          </w:tcPr>
          <w:p w:rsidR="00AA4B42" w:rsidRDefault="001C50DB">
            <w:pPr>
              <w:widowControl w:val="0"/>
            </w:pPr>
            <w:r>
              <w:rPr>
                <w:color w:val="FF0000"/>
              </w:rPr>
              <w:t>*</w:t>
            </w:r>
            <w:r>
              <w:t>June</w:t>
            </w:r>
          </w:p>
          <w:p w:rsidR="00AA4B42" w:rsidRDefault="001C50DB">
            <w:pPr>
              <w:widowControl w:val="0"/>
            </w:pPr>
            <w:r>
              <w:t>(you decide)</w:t>
            </w:r>
          </w:p>
        </w:tc>
        <w:tc>
          <w:tcPr>
            <w:tcW w:w="2280" w:type="dxa"/>
            <w:shd w:val="clear" w:color="auto" w:fill="auto"/>
            <w:tcMar>
              <w:top w:w="100" w:type="dxa"/>
              <w:left w:w="100" w:type="dxa"/>
              <w:bottom w:w="100" w:type="dxa"/>
              <w:right w:w="100" w:type="dxa"/>
            </w:tcMar>
          </w:tcPr>
          <w:p w:rsidR="00AA4B42" w:rsidRDefault="00CD493D">
            <w:pPr>
              <w:widowControl w:val="0"/>
            </w:pPr>
            <w:r>
              <w:t>6/3</w:t>
            </w:r>
          </w:p>
        </w:tc>
        <w:tc>
          <w:tcPr>
            <w:tcW w:w="2280" w:type="dxa"/>
            <w:shd w:val="clear" w:color="auto" w:fill="auto"/>
            <w:tcMar>
              <w:top w:w="100" w:type="dxa"/>
              <w:left w:w="100" w:type="dxa"/>
              <w:bottom w:w="100" w:type="dxa"/>
              <w:right w:w="100" w:type="dxa"/>
            </w:tcMar>
          </w:tcPr>
          <w:p w:rsidR="00AA4B42" w:rsidRDefault="001C50DB">
            <w:pPr>
              <w:widowControl w:val="0"/>
            </w:pPr>
            <w:r>
              <w:t>Fire</w:t>
            </w:r>
          </w:p>
        </w:tc>
        <w:tc>
          <w:tcPr>
            <w:tcW w:w="2280" w:type="dxa"/>
            <w:shd w:val="clear" w:color="auto" w:fill="auto"/>
            <w:tcMar>
              <w:top w:w="100" w:type="dxa"/>
              <w:left w:w="100" w:type="dxa"/>
              <w:bottom w:w="100" w:type="dxa"/>
              <w:right w:w="100" w:type="dxa"/>
            </w:tcMar>
          </w:tcPr>
          <w:p w:rsidR="00AA4B42" w:rsidRDefault="00AA4B42">
            <w:pPr>
              <w:widowControl w:val="0"/>
            </w:pPr>
          </w:p>
        </w:tc>
        <w:tc>
          <w:tcPr>
            <w:tcW w:w="2280" w:type="dxa"/>
            <w:shd w:val="clear" w:color="auto" w:fill="auto"/>
            <w:tcMar>
              <w:top w:w="100" w:type="dxa"/>
              <w:left w:w="100" w:type="dxa"/>
              <w:bottom w:w="100" w:type="dxa"/>
              <w:right w:w="100" w:type="dxa"/>
            </w:tcMar>
          </w:tcPr>
          <w:p w:rsidR="00AA4B42" w:rsidRDefault="00AA4B42">
            <w:pPr>
              <w:widowControl w:val="0"/>
            </w:pPr>
          </w:p>
        </w:tc>
        <w:tc>
          <w:tcPr>
            <w:tcW w:w="2280" w:type="dxa"/>
            <w:shd w:val="clear" w:color="auto" w:fill="auto"/>
            <w:tcMar>
              <w:top w:w="100" w:type="dxa"/>
              <w:left w:w="100" w:type="dxa"/>
              <w:bottom w:w="100" w:type="dxa"/>
              <w:right w:w="100" w:type="dxa"/>
            </w:tcMar>
          </w:tcPr>
          <w:p w:rsidR="00AA4B42" w:rsidRDefault="00AA4B42">
            <w:pPr>
              <w:widowControl w:val="0"/>
            </w:pPr>
          </w:p>
        </w:tc>
      </w:tr>
      <w:tr w:rsidR="00AA4B42">
        <w:tc>
          <w:tcPr>
            <w:tcW w:w="2280" w:type="dxa"/>
            <w:shd w:val="clear" w:color="auto" w:fill="auto"/>
            <w:tcMar>
              <w:top w:w="100" w:type="dxa"/>
              <w:left w:w="100" w:type="dxa"/>
              <w:bottom w:w="100" w:type="dxa"/>
              <w:right w:w="100" w:type="dxa"/>
            </w:tcMar>
          </w:tcPr>
          <w:p w:rsidR="00AA4B42" w:rsidRDefault="001C50DB">
            <w:pPr>
              <w:widowControl w:val="0"/>
            </w:pPr>
            <w:r>
              <w:rPr>
                <w:color w:val="FF0000"/>
              </w:rPr>
              <w:t>*</w:t>
            </w:r>
            <w:r>
              <w:t>June</w:t>
            </w:r>
          </w:p>
          <w:p w:rsidR="00AA4B42" w:rsidRDefault="001C50DB">
            <w:pPr>
              <w:widowControl w:val="0"/>
            </w:pPr>
            <w:r>
              <w:t>(you decide)</w:t>
            </w:r>
          </w:p>
        </w:tc>
        <w:tc>
          <w:tcPr>
            <w:tcW w:w="2280" w:type="dxa"/>
            <w:shd w:val="clear" w:color="auto" w:fill="auto"/>
            <w:tcMar>
              <w:top w:w="100" w:type="dxa"/>
              <w:left w:w="100" w:type="dxa"/>
              <w:bottom w:w="100" w:type="dxa"/>
              <w:right w:w="100" w:type="dxa"/>
            </w:tcMar>
          </w:tcPr>
          <w:p w:rsidR="00AA4B42" w:rsidRDefault="0070195D">
            <w:pPr>
              <w:widowControl w:val="0"/>
            </w:pPr>
            <w:r>
              <w:t>6/4</w:t>
            </w:r>
          </w:p>
        </w:tc>
        <w:tc>
          <w:tcPr>
            <w:tcW w:w="2280" w:type="dxa"/>
            <w:shd w:val="clear" w:color="auto" w:fill="auto"/>
            <w:tcMar>
              <w:top w:w="100" w:type="dxa"/>
              <w:left w:w="100" w:type="dxa"/>
              <w:bottom w:w="100" w:type="dxa"/>
              <w:right w:w="100" w:type="dxa"/>
            </w:tcMar>
          </w:tcPr>
          <w:p w:rsidR="00AA4B42" w:rsidRDefault="001C50DB">
            <w:pPr>
              <w:widowControl w:val="0"/>
            </w:pPr>
            <w:r>
              <w:t>Lockdown/Shelter in Place</w:t>
            </w:r>
          </w:p>
        </w:tc>
        <w:tc>
          <w:tcPr>
            <w:tcW w:w="2280" w:type="dxa"/>
            <w:shd w:val="clear" w:color="auto" w:fill="auto"/>
            <w:tcMar>
              <w:top w:w="100" w:type="dxa"/>
              <w:left w:w="100" w:type="dxa"/>
              <w:bottom w:w="100" w:type="dxa"/>
              <w:right w:w="100" w:type="dxa"/>
            </w:tcMar>
          </w:tcPr>
          <w:p w:rsidR="00AA4B42" w:rsidRDefault="00AA4B42">
            <w:pPr>
              <w:widowControl w:val="0"/>
            </w:pPr>
          </w:p>
        </w:tc>
        <w:tc>
          <w:tcPr>
            <w:tcW w:w="2280" w:type="dxa"/>
            <w:shd w:val="clear" w:color="auto" w:fill="auto"/>
            <w:tcMar>
              <w:top w:w="100" w:type="dxa"/>
              <w:left w:w="100" w:type="dxa"/>
              <w:bottom w:w="100" w:type="dxa"/>
              <w:right w:w="100" w:type="dxa"/>
            </w:tcMar>
          </w:tcPr>
          <w:p w:rsidR="00AA4B42" w:rsidRDefault="00AA4B42">
            <w:pPr>
              <w:widowControl w:val="0"/>
            </w:pPr>
          </w:p>
        </w:tc>
        <w:tc>
          <w:tcPr>
            <w:tcW w:w="2280" w:type="dxa"/>
            <w:shd w:val="clear" w:color="auto" w:fill="auto"/>
            <w:tcMar>
              <w:top w:w="100" w:type="dxa"/>
              <w:left w:w="100" w:type="dxa"/>
              <w:bottom w:w="100" w:type="dxa"/>
              <w:right w:w="100" w:type="dxa"/>
            </w:tcMar>
          </w:tcPr>
          <w:p w:rsidR="00AA4B42" w:rsidRDefault="00AA4B42">
            <w:pPr>
              <w:widowControl w:val="0"/>
            </w:pPr>
          </w:p>
        </w:tc>
      </w:tr>
    </w:tbl>
    <w:p w:rsidR="00AA4B42" w:rsidRDefault="001C50DB">
      <w:pPr>
        <w:pStyle w:val="Heading2"/>
        <w:widowControl w:val="0"/>
      </w:pPr>
      <w:bookmarkStart w:id="22" w:name="_2xcytpi" w:colFirst="0" w:colLast="0"/>
      <w:bookmarkEnd w:id="22"/>
      <w:r>
        <w:rPr>
          <w:rFonts w:ascii="Georgia" w:eastAsia="Georgia" w:hAnsi="Georgia" w:cs="Georgia"/>
          <w:b w:val="0"/>
          <w:color w:val="FF0000"/>
          <w:sz w:val="24"/>
          <w:szCs w:val="24"/>
        </w:rPr>
        <w:t>*</w:t>
      </w:r>
      <w:r>
        <w:rPr>
          <w:rFonts w:ascii="Georgia" w:eastAsia="Georgia" w:hAnsi="Georgia" w:cs="Georgia"/>
          <w:b w:val="0"/>
          <w:sz w:val="24"/>
          <w:szCs w:val="24"/>
        </w:rPr>
        <w:t>You can choose to have a fire, earthquake and Lockdown/Shelter in Place on either August or June. Whichever you decide, you need to fill in the dates during that month and delete the rows of the month you’re not doing</w:t>
      </w:r>
    </w:p>
    <w:p w:rsidR="00AA4B42" w:rsidRDefault="00AA4B42">
      <w:pPr>
        <w:pStyle w:val="Heading2"/>
      </w:pPr>
    </w:p>
    <w:p w:rsidR="00AA4B42" w:rsidRDefault="00AA4B42">
      <w:pPr>
        <w:pStyle w:val="Heading2"/>
      </w:pPr>
    </w:p>
    <w:p w:rsidR="00AA4B42" w:rsidRDefault="00AA4B42">
      <w:pPr>
        <w:pStyle w:val="Heading2"/>
      </w:pPr>
    </w:p>
    <w:p w:rsidR="00AA4B42" w:rsidRDefault="00AA4B42">
      <w:pPr>
        <w:pStyle w:val="Heading2"/>
      </w:pPr>
    </w:p>
    <w:p w:rsidR="00607C43" w:rsidRDefault="00607C43" w:rsidP="00607C43"/>
    <w:p w:rsidR="00607C43" w:rsidRDefault="00607C43" w:rsidP="00607C43"/>
    <w:p w:rsidR="00607C43" w:rsidRDefault="00607C43" w:rsidP="00607C43"/>
    <w:p w:rsidR="00607C43" w:rsidRDefault="00607C43" w:rsidP="00607C43"/>
    <w:p w:rsidR="00607C43" w:rsidRDefault="00607C43" w:rsidP="00607C43"/>
    <w:p w:rsidR="00607C43" w:rsidRDefault="00607C43" w:rsidP="00607C43"/>
    <w:p w:rsidR="00607C43" w:rsidRDefault="00607C43" w:rsidP="00607C43"/>
    <w:p w:rsidR="00607C43" w:rsidRDefault="00607C43" w:rsidP="00607C43"/>
    <w:p w:rsidR="00607C43" w:rsidRDefault="00607C43" w:rsidP="00607C43"/>
    <w:p w:rsidR="00607C43" w:rsidRDefault="00607C43" w:rsidP="00607C43"/>
    <w:p w:rsidR="00607C43" w:rsidRDefault="00607C43" w:rsidP="00607C43"/>
    <w:p w:rsidR="00607C43" w:rsidRDefault="00607C43" w:rsidP="00607C43"/>
    <w:p w:rsidR="00607C43" w:rsidRDefault="00607C43" w:rsidP="00607C43"/>
    <w:p w:rsidR="00607C43" w:rsidRDefault="00607C43" w:rsidP="00607C43"/>
    <w:p w:rsidR="00607C43" w:rsidRPr="00607C43" w:rsidRDefault="00607C43" w:rsidP="00607C43">
      <w:bookmarkStart w:id="23" w:name="_GoBack"/>
      <w:bookmarkEnd w:id="23"/>
    </w:p>
    <w:p w:rsidR="00AA4B42" w:rsidRDefault="00AA4B42"/>
    <w:p w:rsidR="00AA4B42" w:rsidRDefault="001C50DB">
      <w:pPr>
        <w:pStyle w:val="Heading2"/>
        <w:rPr>
          <w:color w:val="FF0000"/>
        </w:rPr>
      </w:pPr>
      <w:r>
        <w:lastRenderedPageBreak/>
        <w:t xml:space="preserve">Drill Schedule &amp; Log – For Afterschool Program </w:t>
      </w:r>
      <w:r>
        <w:rPr>
          <w:color w:val="FF0000"/>
        </w:rPr>
        <w:t>(If you do not have an Afterschool Program, you can delete this table)</w:t>
      </w:r>
    </w:p>
    <w:p w:rsidR="00AA4B42" w:rsidRDefault="00AA4B42">
      <w:pPr>
        <w:widowControl w:val="0"/>
        <w:rPr>
          <w:highlight w:val="yellow"/>
        </w:rPr>
      </w:pPr>
    </w:p>
    <w:tbl>
      <w:tblPr>
        <w:tblStyle w:val="a3"/>
        <w:tblW w:w="136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2280"/>
        <w:gridCol w:w="2280"/>
        <w:gridCol w:w="2280"/>
        <w:gridCol w:w="2280"/>
        <w:gridCol w:w="2280"/>
      </w:tblGrid>
      <w:tr w:rsidR="00AA4B42">
        <w:tc>
          <w:tcPr>
            <w:tcW w:w="2280" w:type="dxa"/>
            <w:shd w:val="clear" w:color="auto" w:fill="auto"/>
            <w:tcMar>
              <w:top w:w="100" w:type="dxa"/>
              <w:left w:w="100" w:type="dxa"/>
              <w:bottom w:w="100" w:type="dxa"/>
              <w:right w:w="100" w:type="dxa"/>
            </w:tcMar>
          </w:tcPr>
          <w:p w:rsidR="00AA4B42" w:rsidRDefault="001C50DB">
            <w:pPr>
              <w:widowControl w:val="0"/>
            </w:pPr>
            <w:r>
              <w:t>Month</w:t>
            </w:r>
          </w:p>
        </w:tc>
        <w:tc>
          <w:tcPr>
            <w:tcW w:w="2280" w:type="dxa"/>
            <w:shd w:val="clear" w:color="auto" w:fill="auto"/>
            <w:tcMar>
              <w:top w:w="100" w:type="dxa"/>
              <w:left w:w="100" w:type="dxa"/>
              <w:bottom w:w="100" w:type="dxa"/>
              <w:right w:w="100" w:type="dxa"/>
            </w:tcMar>
          </w:tcPr>
          <w:p w:rsidR="00AA4B42" w:rsidRDefault="001C50DB">
            <w:pPr>
              <w:widowControl w:val="0"/>
            </w:pPr>
            <w:r>
              <w:t>Date</w:t>
            </w:r>
          </w:p>
        </w:tc>
        <w:tc>
          <w:tcPr>
            <w:tcW w:w="2280" w:type="dxa"/>
            <w:shd w:val="clear" w:color="auto" w:fill="auto"/>
            <w:tcMar>
              <w:top w:w="100" w:type="dxa"/>
              <w:left w:w="100" w:type="dxa"/>
              <w:bottom w:w="100" w:type="dxa"/>
              <w:right w:w="100" w:type="dxa"/>
            </w:tcMar>
          </w:tcPr>
          <w:p w:rsidR="00AA4B42" w:rsidRDefault="001C50DB">
            <w:pPr>
              <w:widowControl w:val="0"/>
            </w:pPr>
            <w:r>
              <w:t>Type of Drill</w:t>
            </w:r>
          </w:p>
        </w:tc>
        <w:tc>
          <w:tcPr>
            <w:tcW w:w="2280" w:type="dxa"/>
            <w:shd w:val="clear" w:color="auto" w:fill="auto"/>
            <w:tcMar>
              <w:top w:w="100" w:type="dxa"/>
              <w:left w:w="100" w:type="dxa"/>
              <w:bottom w:w="100" w:type="dxa"/>
              <w:right w:w="100" w:type="dxa"/>
            </w:tcMar>
          </w:tcPr>
          <w:p w:rsidR="00AA4B42" w:rsidRDefault="001C50DB">
            <w:pPr>
              <w:widowControl w:val="0"/>
            </w:pPr>
            <w:r>
              <w:t>How long did it take?</w:t>
            </w:r>
          </w:p>
        </w:tc>
        <w:tc>
          <w:tcPr>
            <w:tcW w:w="2280" w:type="dxa"/>
            <w:shd w:val="clear" w:color="auto" w:fill="auto"/>
            <w:tcMar>
              <w:top w:w="100" w:type="dxa"/>
              <w:left w:w="100" w:type="dxa"/>
              <w:bottom w:w="100" w:type="dxa"/>
              <w:right w:w="100" w:type="dxa"/>
            </w:tcMar>
          </w:tcPr>
          <w:p w:rsidR="00AA4B42" w:rsidRDefault="001C50DB">
            <w:pPr>
              <w:widowControl w:val="0"/>
            </w:pPr>
            <w:r>
              <w:t>Activity of Students at time of Drill</w:t>
            </w:r>
          </w:p>
        </w:tc>
        <w:tc>
          <w:tcPr>
            <w:tcW w:w="2280" w:type="dxa"/>
            <w:shd w:val="clear" w:color="auto" w:fill="auto"/>
            <w:tcMar>
              <w:top w:w="100" w:type="dxa"/>
              <w:left w:w="100" w:type="dxa"/>
              <w:bottom w:w="100" w:type="dxa"/>
              <w:right w:w="100" w:type="dxa"/>
            </w:tcMar>
          </w:tcPr>
          <w:p w:rsidR="00AA4B42" w:rsidRDefault="001C50DB">
            <w:pPr>
              <w:widowControl w:val="0"/>
            </w:pPr>
            <w:r>
              <w:t xml:space="preserve">Signatures &amp; Date </w:t>
            </w:r>
          </w:p>
        </w:tc>
      </w:tr>
      <w:tr w:rsidR="009D3A55">
        <w:tc>
          <w:tcPr>
            <w:tcW w:w="2280" w:type="dxa"/>
            <w:shd w:val="clear" w:color="auto" w:fill="auto"/>
            <w:tcMar>
              <w:top w:w="100" w:type="dxa"/>
              <w:left w:w="100" w:type="dxa"/>
              <w:bottom w:w="100" w:type="dxa"/>
              <w:right w:w="100" w:type="dxa"/>
            </w:tcMar>
          </w:tcPr>
          <w:p w:rsidR="009D3A55" w:rsidRDefault="009D3A55" w:rsidP="009D3A55">
            <w:pPr>
              <w:widowControl w:val="0"/>
            </w:pPr>
            <w:r>
              <w:rPr>
                <w:color w:val="FF0000"/>
              </w:rPr>
              <w:t>*</w:t>
            </w:r>
            <w:r>
              <w:t>Aug or June</w:t>
            </w:r>
          </w:p>
          <w:p w:rsidR="009D3A55" w:rsidRDefault="009D3A55" w:rsidP="009D3A55">
            <w:pPr>
              <w:widowControl w:val="0"/>
            </w:pPr>
            <w:r>
              <w:t>(you decide)</w:t>
            </w:r>
          </w:p>
        </w:tc>
        <w:tc>
          <w:tcPr>
            <w:tcW w:w="2280" w:type="dxa"/>
            <w:shd w:val="clear" w:color="auto" w:fill="auto"/>
            <w:tcMar>
              <w:top w:w="100" w:type="dxa"/>
              <w:left w:w="100" w:type="dxa"/>
              <w:bottom w:w="100" w:type="dxa"/>
              <w:right w:w="100" w:type="dxa"/>
            </w:tcMar>
          </w:tcPr>
          <w:p w:rsidR="009D3A55" w:rsidRDefault="009D3A55" w:rsidP="009D3A55">
            <w:pPr>
              <w:widowControl w:val="0"/>
            </w:pPr>
            <w:r>
              <w:t>8/30</w:t>
            </w:r>
          </w:p>
        </w:tc>
        <w:tc>
          <w:tcPr>
            <w:tcW w:w="2280" w:type="dxa"/>
            <w:shd w:val="clear" w:color="auto" w:fill="auto"/>
            <w:tcMar>
              <w:top w:w="100" w:type="dxa"/>
              <w:left w:w="100" w:type="dxa"/>
              <w:bottom w:w="100" w:type="dxa"/>
              <w:right w:w="100" w:type="dxa"/>
            </w:tcMar>
          </w:tcPr>
          <w:p w:rsidR="009D3A55" w:rsidRDefault="009D3A55" w:rsidP="009D3A55">
            <w:pPr>
              <w:widowControl w:val="0"/>
            </w:pPr>
            <w:r>
              <w:t>Fire</w:t>
            </w:r>
          </w:p>
        </w:tc>
        <w:tc>
          <w:tcPr>
            <w:tcW w:w="2280" w:type="dxa"/>
            <w:shd w:val="clear" w:color="auto" w:fill="auto"/>
            <w:tcMar>
              <w:top w:w="100" w:type="dxa"/>
              <w:left w:w="100" w:type="dxa"/>
              <w:bottom w:w="100" w:type="dxa"/>
              <w:right w:w="100" w:type="dxa"/>
            </w:tcMar>
          </w:tcPr>
          <w:p w:rsidR="009D3A55" w:rsidRDefault="009D3A55" w:rsidP="009D3A55">
            <w:pPr>
              <w:widowControl w:val="0"/>
            </w:pPr>
          </w:p>
        </w:tc>
        <w:tc>
          <w:tcPr>
            <w:tcW w:w="2280" w:type="dxa"/>
            <w:shd w:val="clear" w:color="auto" w:fill="auto"/>
            <w:tcMar>
              <w:top w:w="100" w:type="dxa"/>
              <w:left w:w="100" w:type="dxa"/>
              <w:bottom w:w="100" w:type="dxa"/>
              <w:right w:w="100" w:type="dxa"/>
            </w:tcMar>
          </w:tcPr>
          <w:p w:rsidR="009D3A55" w:rsidRDefault="009D3A55" w:rsidP="009D3A55">
            <w:pPr>
              <w:widowControl w:val="0"/>
            </w:pPr>
          </w:p>
        </w:tc>
        <w:tc>
          <w:tcPr>
            <w:tcW w:w="2280" w:type="dxa"/>
            <w:shd w:val="clear" w:color="auto" w:fill="auto"/>
            <w:tcMar>
              <w:top w:w="100" w:type="dxa"/>
              <w:left w:w="100" w:type="dxa"/>
              <w:bottom w:w="100" w:type="dxa"/>
              <w:right w:w="100" w:type="dxa"/>
            </w:tcMar>
          </w:tcPr>
          <w:p w:rsidR="009D3A55" w:rsidRDefault="009D3A55" w:rsidP="009D3A55">
            <w:pPr>
              <w:widowControl w:val="0"/>
            </w:pPr>
          </w:p>
        </w:tc>
      </w:tr>
      <w:tr w:rsidR="009D3A55">
        <w:tc>
          <w:tcPr>
            <w:tcW w:w="2280" w:type="dxa"/>
            <w:shd w:val="clear" w:color="auto" w:fill="auto"/>
            <w:tcMar>
              <w:top w:w="100" w:type="dxa"/>
              <w:left w:w="100" w:type="dxa"/>
              <w:bottom w:w="100" w:type="dxa"/>
              <w:right w:w="100" w:type="dxa"/>
            </w:tcMar>
          </w:tcPr>
          <w:p w:rsidR="009D3A55" w:rsidRDefault="009D3A55" w:rsidP="009D3A55">
            <w:pPr>
              <w:widowControl w:val="0"/>
            </w:pPr>
            <w:r>
              <w:rPr>
                <w:color w:val="FF0000"/>
              </w:rPr>
              <w:t>*</w:t>
            </w:r>
            <w:r>
              <w:t>Aug or June</w:t>
            </w:r>
          </w:p>
          <w:p w:rsidR="009D3A55" w:rsidRDefault="009D3A55" w:rsidP="009D3A55">
            <w:pPr>
              <w:widowControl w:val="0"/>
            </w:pPr>
            <w:r>
              <w:t>(you decide)</w:t>
            </w:r>
          </w:p>
        </w:tc>
        <w:tc>
          <w:tcPr>
            <w:tcW w:w="2280" w:type="dxa"/>
            <w:shd w:val="clear" w:color="auto" w:fill="auto"/>
            <w:tcMar>
              <w:top w:w="100" w:type="dxa"/>
              <w:left w:w="100" w:type="dxa"/>
              <w:bottom w:w="100" w:type="dxa"/>
              <w:right w:w="100" w:type="dxa"/>
            </w:tcMar>
          </w:tcPr>
          <w:p w:rsidR="009D3A55" w:rsidRDefault="009D3A55" w:rsidP="009D3A55">
            <w:pPr>
              <w:widowControl w:val="0"/>
            </w:pPr>
            <w:r>
              <w:t>8/27</w:t>
            </w:r>
          </w:p>
        </w:tc>
        <w:tc>
          <w:tcPr>
            <w:tcW w:w="2280" w:type="dxa"/>
            <w:shd w:val="clear" w:color="auto" w:fill="auto"/>
            <w:tcMar>
              <w:top w:w="100" w:type="dxa"/>
              <w:left w:w="100" w:type="dxa"/>
              <w:bottom w:w="100" w:type="dxa"/>
              <w:right w:w="100" w:type="dxa"/>
            </w:tcMar>
          </w:tcPr>
          <w:p w:rsidR="009D3A55" w:rsidRDefault="009D3A55" w:rsidP="009D3A55">
            <w:pPr>
              <w:widowControl w:val="0"/>
            </w:pPr>
            <w:r>
              <w:t>Earthquake</w:t>
            </w:r>
          </w:p>
        </w:tc>
        <w:tc>
          <w:tcPr>
            <w:tcW w:w="2280" w:type="dxa"/>
            <w:shd w:val="clear" w:color="auto" w:fill="auto"/>
            <w:tcMar>
              <w:top w:w="100" w:type="dxa"/>
              <w:left w:w="100" w:type="dxa"/>
              <w:bottom w:w="100" w:type="dxa"/>
              <w:right w:w="100" w:type="dxa"/>
            </w:tcMar>
          </w:tcPr>
          <w:p w:rsidR="009D3A55" w:rsidRDefault="009D3A55" w:rsidP="009D3A55">
            <w:pPr>
              <w:widowControl w:val="0"/>
            </w:pPr>
          </w:p>
        </w:tc>
        <w:tc>
          <w:tcPr>
            <w:tcW w:w="2280" w:type="dxa"/>
            <w:shd w:val="clear" w:color="auto" w:fill="auto"/>
            <w:tcMar>
              <w:top w:w="100" w:type="dxa"/>
              <w:left w:w="100" w:type="dxa"/>
              <w:bottom w:w="100" w:type="dxa"/>
              <w:right w:w="100" w:type="dxa"/>
            </w:tcMar>
          </w:tcPr>
          <w:p w:rsidR="009D3A55" w:rsidRDefault="009D3A55" w:rsidP="009D3A55">
            <w:pPr>
              <w:widowControl w:val="0"/>
            </w:pPr>
          </w:p>
        </w:tc>
        <w:tc>
          <w:tcPr>
            <w:tcW w:w="2280" w:type="dxa"/>
            <w:shd w:val="clear" w:color="auto" w:fill="auto"/>
            <w:tcMar>
              <w:top w:w="100" w:type="dxa"/>
              <w:left w:w="100" w:type="dxa"/>
              <w:bottom w:w="100" w:type="dxa"/>
              <w:right w:w="100" w:type="dxa"/>
            </w:tcMar>
          </w:tcPr>
          <w:p w:rsidR="009D3A55" w:rsidRDefault="009D3A55" w:rsidP="009D3A55">
            <w:pPr>
              <w:widowControl w:val="0"/>
            </w:pPr>
          </w:p>
        </w:tc>
      </w:tr>
      <w:tr w:rsidR="009D3A55">
        <w:trPr>
          <w:trHeight w:val="780"/>
        </w:trPr>
        <w:tc>
          <w:tcPr>
            <w:tcW w:w="2280" w:type="dxa"/>
            <w:shd w:val="clear" w:color="auto" w:fill="auto"/>
            <w:tcMar>
              <w:top w:w="100" w:type="dxa"/>
              <w:left w:w="100" w:type="dxa"/>
              <w:bottom w:w="100" w:type="dxa"/>
              <w:right w:w="100" w:type="dxa"/>
            </w:tcMar>
          </w:tcPr>
          <w:p w:rsidR="009D3A55" w:rsidRDefault="009D3A55" w:rsidP="009D3A55">
            <w:pPr>
              <w:widowControl w:val="0"/>
            </w:pPr>
            <w:r>
              <w:rPr>
                <w:color w:val="FF0000"/>
              </w:rPr>
              <w:t>*</w:t>
            </w:r>
            <w:r>
              <w:t>Aug or June</w:t>
            </w:r>
          </w:p>
          <w:p w:rsidR="009D3A55" w:rsidRDefault="009D3A55" w:rsidP="009D3A55">
            <w:pPr>
              <w:widowControl w:val="0"/>
            </w:pPr>
            <w:r>
              <w:t>(you decide)</w:t>
            </w:r>
          </w:p>
        </w:tc>
        <w:tc>
          <w:tcPr>
            <w:tcW w:w="2280" w:type="dxa"/>
            <w:shd w:val="clear" w:color="auto" w:fill="auto"/>
            <w:tcMar>
              <w:top w:w="100" w:type="dxa"/>
              <w:left w:w="100" w:type="dxa"/>
              <w:bottom w:w="100" w:type="dxa"/>
              <w:right w:w="100" w:type="dxa"/>
            </w:tcMar>
          </w:tcPr>
          <w:p w:rsidR="009D3A55" w:rsidRDefault="009D3A55" w:rsidP="009D3A55">
            <w:pPr>
              <w:widowControl w:val="0"/>
            </w:pPr>
            <w:r>
              <w:t>8/31</w:t>
            </w:r>
          </w:p>
        </w:tc>
        <w:tc>
          <w:tcPr>
            <w:tcW w:w="2280" w:type="dxa"/>
            <w:shd w:val="clear" w:color="auto" w:fill="auto"/>
            <w:tcMar>
              <w:top w:w="100" w:type="dxa"/>
              <w:left w:w="100" w:type="dxa"/>
              <w:bottom w:w="100" w:type="dxa"/>
              <w:right w:w="100" w:type="dxa"/>
            </w:tcMar>
          </w:tcPr>
          <w:p w:rsidR="009D3A55" w:rsidRDefault="009D3A55" w:rsidP="009D3A55">
            <w:pPr>
              <w:widowControl w:val="0"/>
            </w:pPr>
            <w:r>
              <w:t>Lockdown/Shelter in Place</w:t>
            </w:r>
          </w:p>
        </w:tc>
        <w:tc>
          <w:tcPr>
            <w:tcW w:w="2280" w:type="dxa"/>
            <w:shd w:val="clear" w:color="auto" w:fill="auto"/>
            <w:tcMar>
              <w:top w:w="100" w:type="dxa"/>
              <w:left w:w="100" w:type="dxa"/>
              <w:bottom w:w="100" w:type="dxa"/>
              <w:right w:w="100" w:type="dxa"/>
            </w:tcMar>
          </w:tcPr>
          <w:p w:rsidR="009D3A55" w:rsidRDefault="009D3A55" w:rsidP="009D3A55">
            <w:pPr>
              <w:widowControl w:val="0"/>
            </w:pPr>
          </w:p>
        </w:tc>
        <w:tc>
          <w:tcPr>
            <w:tcW w:w="2280" w:type="dxa"/>
            <w:shd w:val="clear" w:color="auto" w:fill="auto"/>
            <w:tcMar>
              <w:top w:w="100" w:type="dxa"/>
              <w:left w:w="100" w:type="dxa"/>
              <w:bottom w:w="100" w:type="dxa"/>
              <w:right w:w="100" w:type="dxa"/>
            </w:tcMar>
          </w:tcPr>
          <w:p w:rsidR="009D3A55" w:rsidRDefault="009D3A55" w:rsidP="009D3A55">
            <w:pPr>
              <w:widowControl w:val="0"/>
            </w:pPr>
          </w:p>
        </w:tc>
        <w:tc>
          <w:tcPr>
            <w:tcW w:w="2280" w:type="dxa"/>
            <w:shd w:val="clear" w:color="auto" w:fill="auto"/>
            <w:tcMar>
              <w:top w:w="100" w:type="dxa"/>
              <w:left w:w="100" w:type="dxa"/>
              <w:bottom w:w="100" w:type="dxa"/>
              <w:right w:w="100" w:type="dxa"/>
            </w:tcMar>
          </w:tcPr>
          <w:p w:rsidR="009D3A55" w:rsidRDefault="009D3A55" w:rsidP="009D3A55">
            <w:pPr>
              <w:widowControl w:val="0"/>
            </w:pPr>
          </w:p>
        </w:tc>
      </w:tr>
      <w:tr w:rsidR="009D3A55">
        <w:tc>
          <w:tcPr>
            <w:tcW w:w="2280" w:type="dxa"/>
            <w:shd w:val="clear" w:color="auto" w:fill="auto"/>
            <w:tcMar>
              <w:top w:w="100" w:type="dxa"/>
              <w:left w:w="100" w:type="dxa"/>
              <w:bottom w:w="100" w:type="dxa"/>
              <w:right w:w="100" w:type="dxa"/>
            </w:tcMar>
          </w:tcPr>
          <w:p w:rsidR="009D3A55" w:rsidRDefault="009D3A55" w:rsidP="009D3A55">
            <w:pPr>
              <w:widowControl w:val="0"/>
            </w:pPr>
            <w:r>
              <w:t>Sept</w:t>
            </w:r>
          </w:p>
        </w:tc>
        <w:tc>
          <w:tcPr>
            <w:tcW w:w="2280" w:type="dxa"/>
            <w:shd w:val="clear" w:color="auto" w:fill="auto"/>
            <w:tcMar>
              <w:top w:w="100" w:type="dxa"/>
              <w:left w:w="100" w:type="dxa"/>
              <w:bottom w:w="100" w:type="dxa"/>
              <w:right w:w="100" w:type="dxa"/>
            </w:tcMar>
          </w:tcPr>
          <w:p w:rsidR="009D3A55" w:rsidRDefault="009D3A55" w:rsidP="009D3A55">
            <w:pPr>
              <w:widowControl w:val="0"/>
            </w:pPr>
            <w:r>
              <w:t>9/14</w:t>
            </w:r>
          </w:p>
        </w:tc>
        <w:tc>
          <w:tcPr>
            <w:tcW w:w="2280" w:type="dxa"/>
            <w:shd w:val="clear" w:color="auto" w:fill="auto"/>
            <w:tcMar>
              <w:top w:w="100" w:type="dxa"/>
              <w:left w:w="100" w:type="dxa"/>
              <w:bottom w:w="100" w:type="dxa"/>
              <w:right w:w="100" w:type="dxa"/>
            </w:tcMar>
          </w:tcPr>
          <w:p w:rsidR="009D3A55" w:rsidRDefault="009D3A55" w:rsidP="009D3A55">
            <w:pPr>
              <w:widowControl w:val="0"/>
            </w:pPr>
            <w:r>
              <w:t>Fire</w:t>
            </w:r>
          </w:p>
        </w:tc>
        <w:tc>
          <w:tcPr>
            <w:tcW w:w="2280" w:type="dxa"/>
            <w:shd w:val="clear" w:color="auto" w:fill="auto"/>
            <w:tcMar>
              <w:top w:w="100" w:type="dxa"/>
              <w:left w:w="100" w:type="dxa"/>
              <w:bottom w:w="100" w:type="dxa"/>
              <w:right w:w="100" w:type="dxa"/>
            </w:tcMar>
          </w:tcPr>
          <w:p w:rsidR="009D3A55" w:rsidRDefault="009D3A55" w:rsidP="009D3A55">
            <w:pPr>
              <w:widowControl w:val="0"/>
            </w:pPr>
          </w:p>
        </w:tc>
        <w:tc>
          <w:tcPr>
            <w:tcW w:w="2280" w:type="dxa"/>
            <w:shd w:val="clear" w:color="auto" w:fill="auto"/>
            <w:tcMar>
              <w:top w:w="100" w:type="dxa"/>
              <w:left w:w="100" w:type="dxa"/>
              <w:bottom w:w="100" w:type="dxa"/>
              <w:right w:w="100" w:type="dxa"/>
            </w:tcMar>
          </w:tcPr>
          <w:p w:rsidR="009D3A55" w:rsidRDefault="009D3A55" w:rsidP="009D3A55">
            <w:pPr>
              <w:widowControl w:val="0"/>
            </w:pPr>
          </w:p>
        </w:tc>
        <w:tc>
          <w:tcPr>
            <w:tcW w:w="2280" w:type="dxa"/>
            <w:shd w:val="clear" w:color="auto" w:fill="auto"/>
            <w:tcMar>
              <w:top w:w="100" w:type="dxa"/>
              <w:left w:w="100" w:type="dxa"/>
              <w:bottom w:w="100" w:type="dxa"/>
              <w:right w:w="100" w:type="dxa"/>
            </w:tcMar>
          </w:tcPr>
          <w:p w:rsidR="009D3A55" w:rsidRDefault="009D3A55" w:rsidP="009D3A55">
            <w:pPr>
              <w:widowControl w:val="0"/>
            </w:pPr>
          </w:p>
        </w:tc>
      </w:tr>
      <w:tr w:rsidR="009D3A55">
        <w:tc>
          <w:tcPr>
            <w:tcW w:w="2280" w:type="dxa"/>
            <w:shd w:val="clear" w:color="auto" w:fill="auto"/>
            <w:tcMar>
              <w:top w:w="100" w:type="dxa"/>
              <w:left w:w="100" w:type="dxa"/>
              <w:bottom w:w="100" w:type="dxa"/>
              <w:right w:w="100" w:type="dxa"/>
            </w:tcMar>
          </w:tcPr>
          <w:p w:rsidR="009D3A55" w:rsidRDefault="009D3A55" w:rsidP="009D3A55">
            <w:pPr>
              <w:widowControl w:val="0"/>
            </w:pPr>
            <w:r>
              <w:t xml:space="preserve">Sept </w:t>
            </w:r>
          </w:p>
        </w:tc>
        <w:tc>
          <w:tcPr>
            <w:tcW w:w="2280" w:type="dxa"/>
            <w:shd w:val="clear" w:color="auto" w:fill="auto"/>
            <w:tcMar>
              <w:top w:w="100" w:type="dxa"/>
              <w:left w:w="100" w:type="dxa"/>
              <w:bottom w:w="100" w:type="dxa"/>
              <w:right w:w="100" w:type="dxa"/>
            </w:tcMar>
          </w:tcPr>
          <w:p w:rsidR="009D3A55" w:rsidRDefault="009D3A55" w:rsidP="009D3A55">
            <w:pPr>
              <w:widowControl w:val="0"/>
            </w:pPr>
            <w:r>
              <w:t>9/18</w:t>
            </w:r>
          </w:p>
        </w:tc>
        <w:tc>
          <w:tcPr>
            <w:tcW w:w="2280" w:type="dxa"/>
            <w:shd w:val="clear" w:color="auto" w:fill="auto"/>
            <w:tcMar>
              <w:top w:w="100" w:type="dxa"/>
              <w:left w:w="100" w:type="dxa"/>
              <w:bottom w:w="100" w:type="dxa"/>
              <w:right w:w="100" w:type="dxa"/>
            </w:tcMar>
          </w:tcPr>
          <w:p w:rsidR="009D3A55" w:rsidRDefault="009D3A55" w:rsidP="009D3A55">
            <w:pPr>
              <w:widowControl w:val="0"/>
            </w:pPr>
            <w:r>
              <w:t>Earthquake</w:t>
            </w:r>
          </w:p>
        </w:tc>
        <w:tc>
          <w:tcPr>
            <w:tcW w:w="2280" w:type="dxa"/>
            <w:shd w:val="clear" w:color="auto" w:fill="auto"/>
            <w:tcMar>
              <w:top w:w="100" w:type="dxa"/>
              <w:left w:w="100" w:type="dxa"/>
              <w:bottom w:w="100" w:type="dxa"/>
              <w:right w:w="100" w:type="dxa"/>
            </w:tcMar>
          </w:tcPr>
          <w:p w:rsidR="009D3A55" w:rsidRDefault="009D3A55" w:rsidP="009D3A55">
            <w:pPr>
              <w:widowControl w:val="0"/>
            </w:pPr>
          </w:p>
        </w:tc>
        <w:tc>
          <w:tcPr>
            <w:tcW w:w="2280" w:type="dxa"/>
            <w:shd w:val="clear" w:color="auto" w:fill="auto"/>
            <w:tcMar>
              <w:top w:w="100" w:type="dxa"/>
              <w:left w:w="100" w:type="dxa"/>
              <w:bottom w:w="100" w:type="dxa"/>
              <w:right w:w="100" w:type="dxa"/>
            </w:tcMar>
          </w:tcPr>
          <w:p w:rsidR="009D3A55" w:rsidRDefault="009D3A55" w:rsidP="009D3A55">
            <w:pPr>
              <w:widowControl w:val="0"/>
            </w:pPr>
          </w:p>
        </w:tc>
        <w:tc>
          <w:tcPr>
            <w:tcW w:w="2280" w:type="dxa"/>
            <w:shd w:val="clear" w:color="auto" w:fill="auto"/>
            <w:tcMar>
              <w:top w:w="100" w:type="dxa"/>
              <w:left w:w="100" w:type="dxa"/>
              <w:bottom w:w="100" w:type="dxa"/>
              <w:right w:w="100" w:type="dxa"/>
            </w:tcMar>
          </w:tcPr>
          <w:p w:rsidR="009D3A55" w:rsidRDefault="009D3A55" w:rsidP="009D3A55">
            <w:pPr>
              <w:widowControl w:val="0"/>
            </w:pPr>
          </w:p>
        </w:tc>
      </w:tr>
      <w:tr w:rsidR="009D3A55">
        <w:trPr>
          <w:trHeight w:val="480"/>
        </w:trPr>
        <w:tc>
          <w:tcPr>
            <w:tcW w:w="2280" w:type="dxa"/>
            <w:shd w:val="clear" w:color="auto" w:fill="auto"/>
            <w:tcMar>
              <w:top w:w="100" w:type="dxa"/>
              <w:left w:w="100" w:type="dxa"/>
              <w:bottom w:w="100" w:type="dxa"/>
              <w:right w:w="100" w:type="dxa"/>
            </w:tcMar>
          </w:tcPr>
          <w:p w:rsidR="009D3A55" w:rsidRDefault="009D3A55" w:rsidP="009D3A55">
            <w:pPr>
              <w:widowControl w:val="0"/>
            </w:pPr>
            <w:r>
              <w:t>Sept</w:t>
            </w:r>
          </w:p>
        </w:tc>
        <w:tc>
          <w:tcPr>
            <w:tcW w:w="2280" w:type="dxa"/>
            <w:shd w:val="clear" w:color="auto" w:fill="auto"/>
            <w:tcMar>
              <w:top w:w="100" w:type="dxa"/>
              <w:left w:w="100" w:type="dxa"/>
              <w:bottom w:w="100" w:type="dxa"/>
              <w:right w:w="100" w:type="dxa"/>
            </w:tcMar>
          </w:tcPr>
          <w:p w:rsidR="009D3A55" w:rsidRDefault="009D3A55" w:rsidP="009D3A55">
            <w:pPr>
              <w:widowControl w:val="0"/>
            </w:pPr>
            <w:r>
              <w:t>9/28</w:t>
            </w:r>
          </w:p>
        </w:tc>
        <w:tc>
          <w:tcPr>
            <w:tcW w:w="2280" w:type="dxa"/>
            <w:shd w:val="clear" w:color="auto" w:fill="auto"/>
            <w:tcMar>
              <w:top w:w="100" w:type="dxa"/>
              <w:left w:w="100" w:type="dxa"/>
              <w:bottom w:w="100" w:type="dxa"/>
              <w:right w:w="100" w:type="dxa"/>
            </w:tcMar>
          </w:tcPr>
          <w:p w:rsidR="009D3A55" w:rsidRDefault="009D3A55" w:rsidP="009D3A55">
            <w:pPr>
              <w:widowControl w:val="0"/>
            </w:pPr>
            <w:r>
              <w:t>Lockdown/Shelter in Place</w:t>
            </w:r>
          </w:p>
        </w:tc>
        <w:tc>
          <w:tcPr>
            <w:tcW w:w="2280" w:type="dxa"/>
            <w:shd w:val="clear" w:color="auto" w:fill="auto"/>
            <w:tcMar>
              <w:top w:w="100" w:type="dxa"/>
              <w:left w:w="100" w:type="dxa"/>
              <w:bottom w:w="100" w:type="dxa"/>
              <w:right w:w="100" w:type="dxa"/>
            </w:tcMar>
          </w:tcPr>
          <w:p w:rsidR="009D3A55" w:rsidRDefault="009D3A55" w:rsidP="009D3A55">
            <w:pPr>
              <w:widowControl w:val="0"/>
            </w:pPr>
          </w:p>
        </w:tc>
        <w:tc>
          <w:tcPr>
            <w:tcW w:w="2280" w:type="dxa"/>
            <w:shd w:val="clear" w:color="auto" w:fill="auto"/>
            <w:tcMar>
              <w:top w:w="100" w:type="dxa"/>
              <w:left w:w="100" w:type="dxa"/>
              <w:bottom w:w="100" w:type="dxa"/>
              <w:right w:w="100" w:type="dxa"/>
            </w:tcMar>
          </w:tcPr>
          <w:p w:rsidR="009D3A55" w:rsidRDefault="009D3A55" w:rsidP="009D3A55">
            <w:pPr>
              <w:widowControl w:val="0"/>
            </w:pPr>
          </w:p>
        </w:tc>
        <w:tc>
          <w:tcPr>
            <w:tcW w:w="2280" w:type="dxa"/>
            <w:shd w:val="clear" w:color="auto" w:fill="auto"/>
            <w:tcMar>
              <w:top w:w="100" w:type="dxa"/>
              <w:left w:w="100" w:type="dxa"/>
              <w:bottom w:w="100" w:type="dxa"/>
              <w:right w:w="100" w:type="dxa"/>
            </w:tcMar>
          </w:tcPr>
          <w:p w:rsidR="009D3A55" w:rsidRDefault="009D3A55" w:rsidP="009D3A55">
            <w:pPr>
              <w:widowControl w:val="0"/>
            </w:pPr>
          </w:p>
        </w:tc>
      </w:tr>
      <w:tr w:rsidR="009D3A55">
        <w:tc>
          <w:tcPr>
            <w:tcW w:w="2280" w:type="dxa"/>
            <w:shd w:val="clear" w:color="auto" w:fill="auto"/>
            <w:tcMar>
              <w:top w:w="100" w:type="dxa"/>
              <w:left w:w="100" w:type="dxa"/>
              <w:bottom w:w="100" w:type="dxa"/>
              <w:right w:w="100" w:type="dxa"/>
            </w:tcMar>
          </w:tcPr>
          <w:p w:rsidR="009D3A55" w:rsidRDefault="009D3A55" w:rsidP="009D3A55">
            <w:pPr>
              <w:widowControl w:val="0"/>
            </w:pPr>
            <w:r>
              <w:t>Oct</w:t>
            </w:r>
          </w:p>
        </w:tc>
        <w:tc>
          <w:tcPr>
            <w:tcW w:w="2280" w:type="dxa"/>
            <w:shd w:val="clear" w:color="auto" w:fill="auto"/>
            <w:tcMar>
              <w:top w:w="100" w:type="dxa"/>
              <w:left w:w="100" w:type="dxa"/>
              <w:bottom w:w="100" w:type="dxa"/>
              <w:right w:w="100" w:type="dxa"/>
            </w:tcMar>
          </w:tcPr>
          <w:p w:rsidR="009D3A55" w:rsidRDefault="009D3A55" w:rsidP="009D3A55">
            <w:pPr>
              <w:widowControl w:val="0"/>
            </w:pPr>
            <w:r>
              <w:t>10/05</w:t>
            </w:r>
          </w:p>
        </w:tc>
        <w:tc>
          <w:tcPr>
            <w:tcW w:w="2280" w:type="dxa"/>
            <w:shd w:val="clear" w:color="auto" w:fill="auto"/>
            <w:tcMar>
              <w:top w:w="100" w:type="dxa"/>
              <w:left w:w="100" w:type="dxa"/>
              <w:bottom w:w="100" w:type="dxa"/>
              <w:right w:w="100" w:type="dxa"/>
            </w:tcMar>
          </w:tcPr>
          <w:p w:rsidR="009D3A55" w:rsidRDefault="009D3A55" w:rsidP="009D3A55">
            <w:pPr>
              <w:widowControl w:val="0"/>
            </w:pPr>
            <w:r>
              <w:t>Fire</w:t>
            </w:r>
          </w:p>
        </w:tc>
        <w:tc>
          <w:tcPr>
            <w:tcW w:w="2280" w:type="dxa"/>
            <w:shd w:val="clear" w:color="auto" w:fill="auto"/>
            <w:tcMar>
              <w:top w:w="100" w:type="dxa"/>
              <w:left w:w="100" w:type="dxa"/>
              <w:bottom w:w="100" w:type="dxa"/>
              <w:right w:w="100" w:type="dxa"/>
            </w:tcMar>
          </w:tcPr>
          <w:p w:rsidR="009D3A55" w:rsidRDefault="009D3A55" w:rsidP="009D3A55">
            <w:pPr>
              <w:widowControl w:val="0"/>
            </w:pPr>
          </w:p>
        </w:tc>
        <w:tc>
          <w:tcPr>
            <w:tcW w:w="2280" w:type="dxa"/>
            <w:shd w:val="clear" w:color="auto" w:fill="auto"/>
            <w:tcMar>
              <w:top w:w="100" w:type="dxa"/>
              <w:left w:w="100" w:type="dxa"/>
              <w:bottom w:w="100" w:type="dxa"/>
              <w:right w:w="100" w:type="dxa"/>
            </w:tcMar>
          </w:tcPr>
          <w:p w:rsidR="009D3A55" w:rsidRDefault="009D3A55" w:rsidP="009D3A55">
            <w:pPr>
              <w:widowControl w:val="0"/>
            </w:pPr>
          </w:p>
        </w:tc>
        <w:tc>
          <w:tcPr>
            <w:tcW w:w="2280" w:type="dxa"/>
            <w:shd w:val="clear" w:color="auto" w:fill="auto"/>
            <w:tcMar>
              <w:top w:w="100" w:type="dxa"/>
              <w:left w:w="100" w:type="dxa"/>
              <w:bottom w:w="100" w:type="dxa"/>
              <w:right w:w="100" w:type="dxa"/>
            </w:tcMar>
          </w:tcPr>
          <w:p w:rsidR="009D3A55" w:rsidRDefault="009D3A55" w:rsidP="009D3A55">
            <w:pPr>
              <w:widowControl w:val="0"/>
            </w:pPr>
          </w:p>
        </w:tc>
      </w:tr>
      <w:tr w:rsidR="009D3A55">
        <w:tc>
          <w:tcPr>
            <w:tcW w:w="2280" w:type="dxa"/>
            <w:shd w:val="clear" w:color="auto" w:fill="auto"/>
            <w:tcMar>
              <w:top w:w="100" w:type="dxa"/>
              <w:left w:w="100" w:type="dxa"/>
              <w:bottom w:w="100" w:type="dxa"/>
              <w:right w:w="100" w:type="dxa"/>
            </w:tcMar>
          </w:tcPr>
          <w:p w:rsidR="009D3A55" w:rsidRDefault="009D3A55" w:rsidP="009D3A55">
            <w:pPr>
              <w:widowControl w:val="0"/>
            </w:pPr>
            <w:r>
              <w:t>Nov</w:t>
            </w:r>
          </w:p>
        </w:tc>
        <w:tc>
          <w:tcPr>
            <w:tcW w:w="2280" w:type="dxa"/>
            <w:shd w:val="clear" w:color="auto" w:fill="auto"/>
            <w:tcMar>
              <w:top w:w="100" w:type="dxa"/>
              <w:left w:w="100" w:type="dxa"/>
              <w:bottom w:w="100" w:type="dxa"/>
              <w:right w:w="100" w:type="dxa"/>
            </w:tcMar>
          </w:tcPr>
          <w:p w:rsidR="009D3A55" w:rsidRDefault="009D3A55" w:rsidP="009D3A55">
            <w:pPr>
              <w:widowControl w:val="0"/>
            </w:pPr>
            <w:r>
              <w:t>11/16</w:t>
            </w:r>
          </w:p>
        </w:tc>
        <w:tc>
          <w:tcPr>
            <w:tcW w:w="2280" w:type="dxa"/>
            <w:shd w:val="clear" w:color="auto" w:fill="auto"/>
            <w:tcMar>
              <w:top w:w="100" w:type="dxa"/>
              <w:left w:w="100" w:type="dxa"/>
              <w:bottom w:w="100" w:type="dxa"/>
              <w:right w:w="100" w:type="dxa"/>
            </w:tcMar>
          </w:tcPr>
          <w:p w:rsidR="009D3A55" w:rsidRDefault="009D3A55" w:rsidP="009D3A55">
            <w:pPr>
              <w:widowControl w:val="0"/>
            </w:pPr>
            <w:r>
              <w:t>Fire</w:t>
            </w:r>
          </w:p>
        </w:tc>
        <w:tc>
          <w:tcPr>
            <w:tcW w:w="2280" w:type="dxa"/>
            <w:shd w:val="clear" w:color="auto" w:fill="auto"/>
            <w:tcMar>
              <w:top w:w="100" w:type="dxa"/>
              <w:left w:w="100" w:type="dxa"/>
              <w:bottom w:w="100" w:type="dxa"/>
              <w:right w:w="100" w:type="dxa"/>
            </w:tcMar>
          </w:tcPr>
          <w:p w:rsidR="009D3A55" w:rsidRDefault="009D3A55" w:rsidP="009D3A55">
            <w:pPr>
              <w:widowControl w:val="0"/>
            </w:pPr>
          </w:p>
        </w:tc>
        <w:tc>
          <w:tcPr>
            <w:tcW w:w="2280" w:type="dxa"/>
            <w:shd w:val="clear" w:color="auto" w:fill="auto"/>
            <w:tcMar>
              <w:top w:w="100" w:type="dxa"/>
              <w:left w:w="100" w:type="dxa"/>
              <w:bottom w:w="100" w:type="dxa"/>
              <w:right w:w="100" w:type="dxa"/>
            </w:tcMar>
          </w:tcPr>
          <w:p w:rsidR="009D3A55" w:rsidRDefault="009D3A55" w:rsidP="009D3A55">
            <w:pPr>
              <w:widowControl w:val="0"/>
            </w:pPr>
          </w:p>
        </w:tc>
        <w:tc>
          <w:tcPr>
            <w:tcW w:w="2280" w:type="dxa"/>
            <w:shd w:val="clear" w:color="auto" w:fill="auto"/>
            <w:tcMar>
              <w:top w:w="100" w:type="dxa"/>
              <w:left w:w="100" w:type="dxa"/>
              <w:bottom w:w="100" w:type="dxa"/>
              <w:right w:w="100" w:type="dxa"/>
            </w:tcMar>
          </w:tcPr>
          <w:p w:rsidR="009D3A55" w:rsidRDefault="009D3A55" w:rsidP="009D3A55">
            <w:pPr>
              <w:widowControl w:val="0"/>
            </w:pPr>
          </w:p>
        </w:tc>
      </w:tr>
      <w:tr w:rsidR="009D3A55">
        <w:tc>
          <w:tcPr>
            <w:tcW w:w="2280" w:type="dxa"/>
            <w:shd w:val="clear" w:color="auto" w:fill="auto"/>
            <w:tcMar>
              <w:top w:w="100" w:type="dxa"/>
              <w:left w:w="100" w:type="dxa"/>
              <w:bottom w:w="100" w:type="dxa"/>
              <w:right w:w="100" w:type="dxa"/>
            </w:tcMar>
          </w:tcPr>
          <w:p w:rsidR="009D3A55" w:rsidRDefault="009D3A55" w:rsidP="009D3A55">
            <w:pPr>
              <w:widowControl w:val="0"/>
            </w:pPr>
            <w:r>
              <w:t>Dec</w:t>
            </w:r>
          </w:p>
        </w:tc>
        <w:tc>
          <w:tcPr>
            <w:tcW w:w="2280" w:type="dxa"/>
            <w:shd w:val="clear" w:color="auto" w:fill="auto"/>
            <w:tcMar>
              <w:top w:w="100" w:type="dxa"/>
              <w:left w:w="100" w:type="dxa"/>
              <w:bottom w:w="100" w:type="dxa"/>
              <w:right w:w="100" w:type="dxa"/>
            </w:tcMar>
          </w:tcPr>
          <w:p w:rsidR="009D3A55" w:rsidRDefault="009D3A55" w:rsidP="009D3A55">
            <w:pPr>
              <w:widowControl w:val="0"/>
            </w:pPr>
            <w:r>
              <w:t>12/6</w:t>
            </w:r>
          </w:p>
        </w:tc>
        <w:tc>
          <w:tcPr>
            <w:tcW w:w="2280" w:type="dxa"/>
            <w:shd w:val="clear" w:color="auto" w:fill="auto"/>
            <w:tcMar>
              <w:top w:w="100" w:type="dxa"/>
              <w:left w:w="100" w:type="dxa"/>
              <w:bottom w:w="100" w:type="dxa"/>
              <w:right w:w="100" w:type="dxa"/>
            </w:tcMar>
          </w:tcPr>
          <w:p w:rsidR="009D3A55" w:rsidRDefault="009D3A55" w:rsidP="009D3A55">
            <w:pPr>
              <w:widowControl w:val="0"/>
            </w:pPr>
            <w:r>
              <w:t>Fire</w:t>
            </w:r>
          </w:p>
        </w:tc>
        <w:tc>
          <w:tcPr>
            <w:tcW w:w="2280" w:type="dxa"/>
            <w:shd w:val="clear" w:color="auto" w:fill="auto"/>
            <w:tcMar>
              <w:top w:w="100" w:type="dxa"/>
              <w:left w:w="100" w:type="dxa"/>
              <w:bottom w:w="100" w:type="dxa"/>
              <w:right w:w="100" w:type="dxa"/>
            </w:tcMar>
          </w:tcPr>
          <w:p w:rsidR="009D3A55" w:rsidRDefault="009D3A55" w:rsidP="009D3A55">
            <w:pPr>
              <w:widowControl w:val="0"/>
            </w:pPr>
          </w:p>
        </w:tc>
        <w:tc>
          <w:tcPr>
            <w:tcW w:w="2280" w:type="dxa"/>
            <w:shd w:val="clear" w:color="auto" w:fill="auto"/>
            <w:tcMar>
              <w:top w:w="100" w:type="dxa"/>
              <w:left w:w="100" w:type="dxa"/>
              <w:bottom w:w="100" w:type="dxa"/>
              <w:right w:w="100" w:type="dxa"/>
            </w:tcMar>
          </w:tcPr>
          <w:p w:rsidR="009D3A55" w:rsidRDefault="009D3A55" w:rsidP="009D3A55">
            <w:pPr>
              <w:widowControl w:val="0"/>
            </w:pPr>
          </w:p>
        </w:tc>
        <w:tc>
          <w:tcPr>
            <w:tcW w:w="2280" w:type="dxa"/>
            <w:shd w:val="clear" w:color="auto" w:fill="auto"/>
            <w:tcMar>
              <w:top w:w="100" w:type="dxa"/>
              <w:left w:w="100" w:type="dxa"/>
              <w:bottom w:w="100" w:type="dxa"/>
              <w:right w:w="100" w:type="dxa"/>
            </w:tcMar>
          </w:tcPr>
          <w:p w:rsidR="009D3A55" w:rsidRDefault="009D3A55" w:rsidP="009D3A55">
            <w:pPr>
              <w:widowControl w:val="0"/>
            </w:pPr>
          </w:p>
        </w:tc>
      </w:tr>
      <w:tr w:rsidR="009D3A55">
        <w:tc>
          <w:tcPr>
            <w:tcW w:w="2280" w:type="dxa"/>
            <w:shd w:val="clear" w:color="auto" w:fill="auto"/>
            <w:tcMar>
              <w:top w:w="100" w:type="dxa"/>
              <w:left w:w="100" w:type="dxa"/>
              <w:bottom w:w="100" w:type="dxa"/>
              <w:right w:w="100" w:type="dxa"/>
            </w:tcMar>
          </w:tcPr>
          <w:p w:rsidR="009D3A55" w:rsidRDefault="009D3A55" w:rsidP="009D3A55">
            <w:pPr>
              <w:widowControl w:val="0"/>
            </w:pPr>
            <w:r>
              <w:t>Dec</w:t>
            </w:r>
          </w:p>
        </w:tc>
        <w:tc>
          <w:tcPr>
            <w:tcW w:w="2280" w:type="dxa"/>
            <w:shd w:val="clear" w:color="auto" w:fill="auto"/>
            <w:tcMar>
              <w:top w:w="100" w:type="dxa"/>
              <w:left w:w="100" w:type="dxa"/>
              <w:bottom w:w="100" w:type="dxa"/>
              <w:right w:w="100" w:type="dxa"/>
            </w:tcMar>
          </w:tcPr>
          <w:p w:rsidR="009D3A55" w:rsidRDefault="009D3A55" w:rsidP="009D3A55">
            <w:pPr>
              <w:widowControl w:val="0"/>
            </w:pPr>
            <w:r>
              <w:t>12/10</w:t>
            </w:r>
          </w:p>
        </w:tc>
        <w:tc>
          <w:tcPr>
            <w:tcW w:w="2280" w:type="dxa"/>
            <w:shd w:val="clear" w:color="auto" w:fill="auto"/>
            <w:tcMar>
              <w:top w:w="100" w:type="dxa"/>
              <w:left w:w="100" w:type="dxa"/>
              <w:bottom w:w="100" w:type="dxa"/>
              <w:right w:w="100" w:type="dxa"/>
            </w:tcMar>
          </w:tcPr>
          <w:p w:rsidR="009D3A55" w:rsidRDefault="009D3A55" w:rsidP="009D3A55">
            <w:pPr>
              <w:widowControl w:val="0"/>
            </w:pPr>
            <w:r>
              <w:t>Earthquake</w:t>
            </w:r>
          </w:p>
        </w:tc>
        <w:tc>
          <w:tcPr>
            <w:tcW w:w="2280" w:type="dxa"/>
            <w:shd w:val="clear" w:color="auto" w:fill="auto"/>
            <w:tcMar>
              <w:top w:w="100" w:type="dxa"/>
              <w:left w:w="100" w:type="dxa"/>
              <w:bottom w:w="100" w:type="dxa"/>
              <w:right w:w="100" w:type="dxa"/>
            </w:tcMar>
          </w:tcPr>
          <w:p w:rsidR="009D3A55" w:rsidRDefault="009D3A55" w:rsidP="009D3A55">
            <w:pPr>
              <w:widowControl w:val="0"/>
            </w:pPr>
          </w:p>
        </w:tc>
        <w:tc>
          <w:tcPr>
            <w:tcW w:w="2280" w:type="dxa"/>
            <w:shd w:val="clear" w:color="auto" w:fill="auto"/>
            <w:tcMar>
              <w:top w:w="100" w:type="dxa"/>
              <w:left w:w="100" w:type="dxa"/>
              <w:bottom w:w="100" w:type="dxa"/>
              <w:right w:w="100" w:type="dxa"/>
            </w:tcMar>
          </w:tcPr>
          <w:p w:rsidR="009D3A55" w:rsidRDefault="009D3A55" w:rsidP="009D3A55">
            <w:pPr>
              <w:widowControl w:val="0"/>
            </w:pPr>
          </w:p>
        </w:tc>
        <w:tc>
          <w:tcPr>
            <w:tcW w:w="2280" w:type="dxa"/>
            <w:shd w:val="clear" w:color="auto" w:fill="auto"/>
            <w:tcMar>
              <w:top w:w="100" w:type="dxa"/>
              <w:left w:w="100" w:type="dxa"/>
              <w:bottom w:w="100" w:type="dxa"/>
              <w:right w:w="100" w:type="dxa"/>
            </w:tcMar>
          </w:tcPr>
          <w:p w:rsidR="009D3A55" w:rsidRDefault="009D3A55" w:rsidP="009D3A55">
            <w:pPr>
              <w:widowControl w:val="0"/>
            </w:pPr>
          </w:p>
        </w:tc>
      </w:tr>
      <w:tr w:rsidR="009D3A55">
        <w:tc>
          <w:tcPr>
            <w:tcW w:w="2280" w:type="dxa"/>
            <w:shd w:val="clear" w:color="auto" w:fill="auto"/>
            <w:tcMar>
              <w:top w:w="100" w:type="dxa"/>
              <w:left w:w="100" w:type="dxa"/>
              <w:bottom w:w="100" w:type="dxa"/>
              <w:right w:w="100" w:type="dxa"/>
            </w:tcMar>
          </w:tcPr>
          <w:p w:rsidR="009D3A55" w:rsidRDefault="009D3A55" w:rsidP="009D3A55">
            <w:pPr>
              <w:widowControl w:val="0"/>
            </w:pPr>
            <w:r>
              <w:t>Dec</w:t>
            </w:r>
          </w:p>
        </w:tc>
        <w:tc>
          <w:tcPr>
            <w:tcW w:w="2280" w:type="dxa"/>
            <w:shd w:val="clear" w:color="auto" w:fill="auto"/>
            <w:tcMar>
              <w:top w:w="100" w:type="dxa"/>
              <w:left w:w="100" w:type="dxa"/>
              <w:bottom w:w="100" w:type="dxa"/>
              <w:right w:w="100" w:type="dxa"/>
            </w:tcMar>
          </w:tcPr>
          <w:p w:rsidR="009D3A55" w:rsidRDefault="009D3A55" w:rsidP="009D3A55">
            <w:pPr>
              <w:widowControl w:val="0"/>
            </w:pPr>
            <w:r>
              <w:t>12/14</w:t>
            </w:r>
          </w:p>
        </w:tc>
        <w:tc>
          <w:tcPr>
            <w:tcW w:w="2280" w:type="dxa"/>
            <w:shd w:val="clear" w:color="auto" w:fill="auto"/>
            <w:tcMar>
              <w:top w:w="100" w:type="dxa"/>
              <w:left w:w="100" w:type="dxa"/>
              <w:bottom w:w="100" w:type="dxa"/>
              <w:right w:w="100" w:type="dxa"/>
            </w:tcMar>
          </w:tcPr>
          <w:p w:rsidR="009D3A55" w:rsidRDefault="009D3A55" w:rsidP="009D3A55">
            <w:pPr>
              <w:widowControl w:val="0"/>
            </w:pPr>
            <w:r>
              <w:t>Lockdown/Shelter in Place</w:t>
            </w:r>
          </w:p>
        </w:tc>
        <w:tc>
          <w:tcPr>
            <w:tcW w:w="2280" w:type="dxa"/>
            <w:shd w:val="clear" w:color="auto" w:fill="auto"/>
            <w:tcMar>
              <w:top w:w="100" w:type="dxa"/>
              <w:left w:w="100" w:type="dxa"/>
              <w:bottom w:w="100" w:type="dxa"/>
              <w:right w:w="100" w:type="dxa"/>
            </w:tcMar>
          </w:tcPr>
          <w:p w:rsidR="009D3A55" w:rsidRDefault="009D3A55" w:rsidP="009D3A55">
            <w:pPr>
              <w:widowControl w:val="0"/>
            </w:pPr>
          </w:p>
        </w:tc>
        <w:tc>
          <w:tcPr>
            <w:tcW w:w="2280" w:type="dxa"/>
            <w:shd w:val="clear" w:color="auto" w:fill="auto"/>
            <w:tcMar>
              <w:top w:w="100" w:type="dxa"/>
              <w:left w:w="100" w:type="dxa"/>
              <w:bottom w:w="100" w:type="dxa"/>
              <w:right w:w="100" w:type="dxa"/>
            </w:tcMar>
          </w:tcPr>
          <w:p w:rsidR="009D3A55" w:rsidRDefault="009D3A55" w:rsidP="009D3A55">
            <w:pPr>
              <w:widowControl w:val="0"/>
            </w:pPr>
          </w:p>
        </w:tc>
        <w:tc>
          <w:tcPr>
            <w:tcW w:w="2280" w:type="dxa"/>
            <w:shd w:val="clear" w:color="auto" w:fill="auto"/>
            <w:tcMar>
              <w:top w:w="100" w:type="dxa"/>
              <w:left w:w="100" w:type="dxa"/>
              <w:bottom w:w="100" w:type="dxa"/>
              <w:right w:w="100" w:type="dxa"/>
            </w:tcMar>
          </w:tcPr>
          <w:p w:rsidR="009D3A55" w:rsidRDefault="009D3A55" w:rsidP="009D3A55">
            <w:pPr>
              <w:widowControl w:val="0"/>
            </w:pPr>
          </w:p>
        </w:tc>
      </w:tr>
      <w:tr w:rsidR="009D3A55">
        <w:tc>
          <w:tcPr>
            <w:tcW w:w="2280" w:type="dxa"/>
            <w:shd w:val="clear" w:color="auto" w:fill="auto"/>
            <w:tcMar>
              <w:top w:w="100" w:type="dxa"/>
              <w:left w:w="100" w:type="dxa"/>
              <w:bottom w:w="100" w:type="dxa"/>
              <w:right w:w="100" w:type="dxa"/>
            </w:tcMar>
          </w:tcPr>
          <w:p w:rsidR="009D3A55" w:rsidRDefault="009D3A55" w:rsidP="009D3A55">
            <w:pPr>
              <w:widowControl w:val="0"/>
            </w:pPr>
            <w:r>
              <w:t>Jan</w:t>
            </w:r>
          </w:p>
        </w:tc>
        <w:tc>
          <w:tcPr>
            <w:tcW w:w="2280" w:type="dxa"/>
            <w:shd w:val="clear" w:color="auto" w:fill="auto"/>
            <w:tcMar>
              <w:top w:w="100" w:type="dxa"/>
              <w:left w:w="100" w:type="dxa"/>
              <w:bottom w:w="100" w:type="dxa"/>
              <w:right w:w="100" w:type="dxa"/>
            </w:tcMar>
          </w:tcPr>
          <w:p w:rsidR="009D3A55" w:rsidRDefault="009D3A55" w:rsidP="009D3A55">
            <w:pPr>
              <w:widowControl w:val="0"/>
            </w:pPr>
            <w:r>
              <w:t>1/11</w:t>
            </w:r>
          </w:p>
        </w:tc>
        <w:tc>
          <w:tcPr>
            <w:tcW w:w="2280" w:type="dxa"/>
            <w:shd w:val="clear" w:color="auto" w:fill="auto"/>
            <w:tcMar>
              <w:top w:w="100" w:type="dxa"/>
              <w:left w:w="100" w:type="dxa"/>
              <w:bottom w:w="100" w:type="dxa"/>
              <w:right w:w="100" w:type="dxa"/>
            </w:tcMar>
          </w:tcPr>
          <w:p w:rsidR="009D3A55" w:rsidRDefault="009D3A55" w:rsidP="009D3A55">
            <w:pPr>
              <w:widowControl w:val="0"/>
            </w:pPr>
            <w:r>
              <w:t>Fire</w:t>
            </w:r>
          </w:p>
        </w:tc>
        <w:tc>
          <w:tcPr>
            <w:tcW w:w="2280" w:type="dxa"/>
            <w:shd w:val="clear" w:color="auto" w:fill="auto"/>
            <w:tcMar>
              <w:top w:w="100" w:type="dxa"/>
              <w:left w:w="100" w:type="dxa"/>
              <w:bottom w:w="100" w:type="dxa"/>
              <w:right w:w="100" w:type="dxa"/>
            </w:tcMar>
          </w:tcPr>
          <w:p w:rsidR="009D3A55" w:rsidRDefault="009D3A55" w:rsidP="009D3A55">
            <w:pPr>
              <w:widowControl w:val="0"/>
            </w:pPr>
          </w:p>
        </w:tc>
        <w:tc>
          <w:tcPr>
            <w:tcW w:w="2280" w:type="dxa"/>
            <w:shd w:val="clear" w:color="auto" w:fill="auto"/>
            <w:tcMar>
              <w:top w:w="100" w:type="dxa"/>
              <w:left w:w="100" w:type="dxa"/>
              <w:bottom w:w="100" w:type="dxa"/>
              <w:right w:w="100" w:type="dxa"/>
            </w:tcMar>
          </w:tcPr>
          <w:p w:rsidR="009D3A55" w:rsidRDefault="009D3A55" w:rsidP="009D3A55">
            <w:pPr>
              <w:widowControl w:val="0"/>
            </w:pPr>
          </w:p>
        </w:tc>
        <w:tc>
          <w:tcPr>
            <w:tcW w:w="2280" w:type="dxa"/>
            <w:shd w:val="clear" w:color="auto" w:fill="auto"/>
            <w:tcMar>
              <w:top w:w="100" w:type="dxa"/>
              <w:left w:w="100" w:type="dxa"/>
              <w:bottom w:w="100" w:type="dxa"/>
              <w:right w:w="100" w:type="dxa"/>
            </w:tcMar>
          </w:tcPr>
          <w:p w:rsidR="009D3A55" w:rsidRDefault="009D3A55" w:rsidP="009D3A55">
            <w:pPr>
              <w:widowControl w:val="0"/>
            </w:pPr>
          </w:p>
        </w:tc>
      </w:tr>
      <w:tr w:rsidR="009D3A55">
        <w:tc>
          <w:tcPr>
            <w:tcW w:w="2280" w:type="dxa"/>
            <w:shd w:val="clear" w:color="auto" w:fill="auto"/>
            <w:tcMar>
              <w:top w:w="100" w:type="dxa"/>
              <w:left w:w="100" w:type="dxa"/>
              <w:bottom w:w="100" w:type="dxa"/>
              <w:right w:w="100" w:type="dxa"/>
            </w:tcMar>
          </w:tcPr>
          <w:p w:rsidR="009D3A55" w:rsidRDefault="009D3A55" w:rsidP="009D3A55">
            <w:pPr>
              <w:widowControl w:val="0"/>
            </w:pPr>
            <w:r>
              <w:t>Feb</w:t>
            </w:r>
          </w:p>
        </w:tc>
        <w:tc>
          <w:tcPr>
            <w:tcW w:w="2280" w:type="dxa"/>
            <w:shd w:val="clear" w:color="auto" w:fill="auto"/>
            <w:tcMar>
              <w:top w:w="100" w:type="dxa"/>
              <w:left w:w="100" w:type="dxa"/>
              <w:bottom w:w="100" w:type="dxa"/>
              <w:right w:w="100" w:type="dxa"/>
            </w:tcMar>
          </w:tcPr>
          <w:p w:rsidR="009D3A55" w:rsidRDefault="009D3A55" w:rsidP="009D3A55">
            <w:pPr>
              <w:widowControl w:val="0"/>
            </w:pPr>
            <w:r>
              <w:t>2/7</w:t>
            </w:r>
          </w:p>
        </w:tc>
        <w:tc>
          <w:tcPr>
            <w:tcW w:w="2280" w:type="dxa"/>
            <w:shd w:val="clear" w:color="auto" w:fill="auto"/>
            <w:tcMar>
              <w:top w:w="100" w:type="dxa"/>
              <w:left w:w="100" w:type="dxa"/>
              <w:bottom w:w="100" w:type="dxa"/>
              <w:right w:w="100" w:type="dxa"/>
            </w:tcMar>
          </w:tcPr>
          <w:p w:rsidR="009D3A55" w:rsidRDefault="009D3A55" w:rsidP="009D3A55">
            <w:pPr>
              <w:widowControl w:val="0"/>
            </w:pPr>
            <w:r>
              <w:t>Fire</w:t>
            </w:r>
          </w:p>
        </w:tc>
        <w:tc>
          <w:tcPr>
            <w:tcW w:w="2280" w:type="dxa"/>
            <w:shd w:val="clear" w:color="auto" w:fill="auto"/>
            <w:tcMar>
              <w:top w:w="100" w:type="dxa"/>
              <w:left w:w="100" w:type="dxa"/>
              <w:bottom w:w="100" w:type="dxa"/>
              <w:right w:w="100" w:type="dxa"/>
            </w:tcMar>
          </w:tcPr>
          <w:p w:rsidR="009D3A55" w:rsidRDefault="009D3A55" w:rsidP="009D3A55">
            <w:pPr>
              <w:widowControl w:val="0"/>
            </w:pPr>
          </w:p>
        </w:tc>
        <w:tc>
          <w:tcPr>
            <w:tcW w:w="2280" w:type="dxa"/>
            <w:shd w:val="clear" w:color="auto" w:fill="auto"/>
            <w:tcMar>
              <w:top w:w="100" w:type="dxa"/>
              <w:left w:w="100" w:type="dxa"/>
              <w:bottom w:w="100" w:type="dxa"/>
              <w:right w:w="100" w:type="dxa"/>
            </w:tcMar>
          </w:tcPr>
          <w:p w:rsidR="009D3A55" w:rsidRDefault="009D3A55" w:rsidP="009D3A55">
            <w:pPr>
              <w:widowControl w:val="0"/>
            </w:pPr>
          </w:p>
        </w:tc>
        <w:tc>
          <w:tcPr>
            <w:tcW w:w="2280" w:type="dxa"/>
            <w:shd w:val="clear" w:color="auto" w:fill="auto"/>
            <w:tcMar>
              <w:top w:w="100" w:type="dxa"/>
              <w:left w:w="100" w:type="dxa"/>
              <w:bottom w:w="100" w:type="dxa"/>
              <w:right w:w="100" w:type="dxa"/>
            </w:tcMar>
          </w:tcPr>
          <w:p w:rsidR="009D3A55" w:rsidRDefault="009D3A55" w:rsidP="009D3A55">
            <w:pPr>
              <w:widowControl w:val="0"/>
            </w:pPr>
          </w:p>
        </w:tc>
      </w:tr>
      <w:tr w:rsidR="009D3A55">
        <w:tc>
          <w:tcPr>
            <w:tcW w:w="2280" w:type="dxa"/>
            <w:shd w:val="clear" w:color="auto" w:fill="auto"/>
            <w:tcMar>
              <w:top w:w="100" w:type="dxa"/>
              <w:left w:w="100" w:type="dxa"/>
              <w:bottom w:w="100" w:type="dxa"/>
              <w:right w:w="100" w:type="dxa"/>
            </w:tcMar>
          </w:tcPr>
          <w:p w:rsidR="009D3A55" w:rsidRDefault="009D3A55" w:rsidP="009D3A55">
            <w:pPr>
              <w:widowControl w:val="0"/>
            </w:pPr>
            <w:r>
              <w:lastRenderedPageBreak/>
              <w:t>Mar</w:t>
            </w:r>
          </w:p>
        </w:tc>
        <w:tc>
          <w:tcPr>
            <w:tcW w:w="2280" w:type="dxa"/>
            <w:shd w:val="clear" w:color="auto" w:fill="auto"/>
            <w:tcMar>
              <w:top w:w="100" w:type="dxa"/>
              <w:left w:w="100" w:type="dxa"/>
              <w:bottom w:w="100" w:type="dxa"/>
              <w:right w:w="100" w:type="dxa"/>
            </w:tcMar>
          </w:tcPr>
          <w:p w:rsidR="009D3A55" w:rsidRDefault="009D3A55" w:rsidP="009D3A55">
            <w:pPr>
              <w:widowControl w:val="0"/>
            </w:pPr>
            <w:r>
              <w:t>3/15</w:t>
            </w:r>
          </w:p>
        </w:tc>
        <w:tc>
          <w:tcPr>
            <w:tcW w:w="2280" w:type="dxa"/>
            <w:shd w:val="clear" w:color="auto" w:fill="auto"/>
            <w:tcMar>
              <w:top w:w="100" w:type="dxa"/>
              <w:left w:w="100" w:type="dxa"/>
              <w:bottom w:w="100" w:type="dxa"/>
              <w:right w:w="100" w:type="dxa"/>
            </w:tcMar>
          </w:tcPr>
          <w:p w:rsidR="009D3A55" w:rsidRDefault="009D3A55" w:rsidP="009D3A55">
            <w:pPr>
              <w:widowControl w:val="0"/>
            </w:pPr>
            <w:r>
              <w:t>Fire</w:t>
            </w:r>
          </w:p>
        </w:tc>
        <w:tc>
          <w:tcPr>
            <w:tcW w:w="2280" w:type="dxa"/>
            <w:shd w:val="clear" w:color="auto" w:fill="auto"/>
            <w:tcMar>
              <w:top w:w="100" w:type="dxa"/>
              <w:left w:w="100" w:type="dxa"/>
              <w:bottom w:w="100" w:type="dxa"/>
              <w:right w:w="100" w:type="dxa"/>
            </w:tcMar>
          </w:tcPr>
          <w:p w:rsidR="009D3A55" w:rsidRDefault="009D3A55" w:rsidP="009D3A55">
            <w:pPr>
              <w:widowControl w:val="0"/>
            </w:pPr>
          </w:p>
        </w:tc>
        <w:tc>
          <w:tcPr>
            <w:tcW w:w="2280" w:type="dxa"/>
            <w:shd w:val="clear" w:color="auto" w:fill="auto"/>
            <w:tcMar>
              <w:top w:w="100" w:type="dxa"/>
              <w:left w:w="100" w:type="dxa"/>
              <w:bottom w:w="100" w:type="dxa"/>
              <w:right w:w="100" w:type="dxa"/>
            </w:tcMar>
          </w:tcPr>
          <w:p w:rsidR="009D3A55" w:rsidRDefault="009D3A55" w:rsidP="009D3A55">
            <w:pPr>
              <w:widowControl w:val="0"/>
            </w:pPr>
          </w:p>
        </w:tc>
        <w:tc>
          <w:tcPr>
            <w:tcW w:w="2280" w:type="dxa"/>
            <w:shd w:val="clear" w:color="auto" w:fill="auto"/>
            <w:tcMar>
              <w:top w:w="100" w:type="dxa"/>
              <w:left w:w="100" w:type="dxa"/>
              <w:bottom w:w="100" w:type="dxa"/>
              <w:right w:w="100" w:type="dxa"/>
            </w:tcMar>
          </w:tcPr>
          <w:p w:rsidR="009D3A55" w:rsidRDefault="009D3A55" w:rsidP="009D3A55">
            <w:pPr>
              <w:widowControl w:val="0"/>
            </w:pPr>
          </w:p>
        </w:tc>
      </w:tr>
      <w:tr w:rsidR="009D3A55">
        <w:tc>
          <w:tcPr>
            <w:tcW w:w="2280" w:type="dxa"/>
            <w:shd w:val="clear" w:color="auto" w:fill="auto"/>
            <w:tcMar>
              <w:top w:w="100" w:type="dxa"/>
              <w:left w:w="100" w:type="dxa"/>
              <w:bottom w:w="100" w:type="dxa"/>
              <w:right w:w="100" w:type="dxa"/>
            </w:tcMar>
          </w:tcPr>
          <w:p w:rsidR="009D3A55" w:rsidRDefault="009D3A55" w:rsidP="009D3A55">
            <w:pPr>
              <w:widowControl w:val="0"/>
            </w:pPr>
            <w:r>
              <w:t>Mar</w:t>
            </w:r>
          </w:p>
        </w:tc>
        <w:tc>
          <w:tcPr>
            <w:tcW w:w="2280" w:type="dxa"/>
            <w:shd w:val="clear" w:color="auto" w:fill="auto"/>
            <w:tcMar>
              <w:top w:w="100" w:type="dxa"/>
              <w:left w:w="100" w:type="dxa"/>
              <w:bottom w:w="100" w:type="dxa"/>
              <w:right w:w="100" w:type="dxa"/>
            </w:tcMar>
          </w:tcPr>
          <w:p w:rsidR="009D3A55" w:rsidRDefault="009D3A55" w:rsidP="009D3A55">
            <w:pPr>
              <w:widowControl w:val="0"/>
            </w:pPr>
            <w:r>
              <w:t>3/19</w:t>
            </w:r>
          </w:p>
        </w:tc>
        <w:tc>
          <w:tcPr>
            <w:tcW w:w="2280" w:type="dxa"/>
            <w:shd w:val="clear" w:color="auto" w:fill="auto"/>
            <w:tcMar>
              <w:top w:w="100" w:type="dxa"/>
              <w:left w:w="100" w:type="dxa"/>
              <w:bottom w:w="100" w:type="dxa"/>
              <w:right w:w="100" w:type="dxa"/>
            </w:tcMar>
          </w:tcPr>
          <w:p w:rsidR="009D3A55" w:rsidRDefault="009D3A55" w:rsidP="009D3A55">
            <w:pPr>
              <w:widowControl w:val="0"/>
            </w:pPr>
            <w:r>
              <w:t>Earthquake</w:t>
            </w:r>
          </w:p>
        </w:tc>
        <w:tc>
          <w:tcPr>
            <w:tcW w:w="2280" w:type="dxa"/>
            <w:shd w:val="clear" w:color="auto" w:fill="auto"/>
            <w:tcMar>
              <w:top w:w="100" w:type="dxa"/>
              <w:left w:w="100" w:type="dxa"/>
              <w:bottom w:w="100" w:type="dxa"/>
              <w:right w:w="100" w:type="dxa"/>
            </w:tcMar>
          </w:tcPr>
          <w:p w:rsidR="009D3A55" w:rsidRDefault="009D3A55" w:rsidP="009D3A55">
            <w:pPr>
              <w:widowControl w:val="0"/>
            </w:pPr>
          </w:p>
        </w:tc>
        <w:tc>
          <w:tcPr>
            <w:tcW w:w="2280" w:type="dxa"/>
            <w:shd w:val="clear" w:color="auto" w:fill="auto"/>
            <w:tcMar>
              <w:top w:w="100" w:type="dxa"/>
              <w:left w:w="100" w:type="dxa"/>
              <w:bottom w:w="100" w:type="dxa"/>
              <w:right w:w="100" w:type="dxa"/>
            </w:tcMar>
          </w:tcPr>
          <w:p w:rsidR="009D3A55" w:rsidRDefault="009D3A55" w:rsidP="009D3A55">
            <w:pPr>
              <w:widowControl w:val="0"/>
            </w:pPr>
          </w:p>
        </w:tc>
        <w:tc>
          <w:tcPr>
            <w:tcW w:w="2280" w:type="dxa"/>
            <w:shd w:val="clear" w:color="auto" w:fill="auto"/>
            <w:tcMar>
              <w:top w:w="100" w:type="dxa"/>
              <w:left w:w="100" w:type="dxa"/>
              <w:bottom w:w="100" w:type="dxa"/>
              <w:right w:w="100" w:type="dxa"/>
            </w:tcMar>
          </w:tcPr>
          <w:p w:rsidR="009D3A55" w:rsidRDefault="009D3A55" w:rsidP="009D3A55">
            <w:pPr>
              <w:widowControl w:val="0"/>
            </w:pPr>
          </w:p>
        </w:tc>
      </w:tr>
      <w:tr w:rsidR="009D3A55">
        <w:tc>
          <w:tcPr>
            <w:tcW w:w="2280" w:type="dxa"/>
            <w:shd w:val="clear" w:color="auto" w:fill="auto"/>
            <w:tcMar>
              <w:top w:w="100" w:type="dxa"/>
              <w:left w:w="100" w:type="dxa"/>
              <w:bottom w:w="100" w:type="dxa"/>
              <w:right w:w="100" w:type="dxa"/>
            </w:tcMar>
          </w:tcPr>
          <w:p w:rsidR="009D3A55" w:rsidRDefault="009D3A55" w:rsidP="009D3A55">
            <w:pPr>
              <w:widowControl w:val="0"/>
            </w:pPr>
            <w:r>
              <w:t>Mar</w:t>
            </w:r>
          </w:p>
        </w:tc>
        <w:tc>
          <w:tcPr>
            <w:tcW w:w="2280" w:type="dxa"/>
            <w:shd w:val="clear" w:color="auto" w:fill="auto"/>
            <w:tcMar>
              <w:top w:w="100" w:type="dxa"/>
              <w:left w:w="100" w:type="dxa"/>
              <w:bottom w:w="100" w:type="dxa"/>
              <w:right w:w="100" w:type="dxa"/>
            </w:tcMar>
          </w:tcPr>
          <w:p w:rsidR="009D3A55" w:rsidRDefault="009D3A55" w:rsidP="009D3A55">
            <w:pPr>
              <w:widowControl w:val="0"/>
            </w:pPr>
            <w:r>
              <w:t>3/29</w:t>
            </w:r>
          </w:p>
        </w:tc>
        <w:tc>
          <w:tcPr>
            <w:tcW w:w="2280" w:type="dxa"/>
            <w:shd w:val="clear" w:color="auto" w:fill="auto"/>
            <w:tcMar>
              <w:top w:w="100" w:type="dxa"/>
              <w:left w:w="100" w:type="dxa"/>
              <w:bottom w:w="100" w:type="dxa"/>
              <w:right w:w="100" w:type="dxa"/>
            </w:tcMar>
          </w:tcPr>
          <w:p w:rsidR="009D3A55" w:rsidRDefault="009D3A55" w:rsidP="009D3A55">
            <w:pPr>
              <w:widowControl w:val="0"/>
            </w:pPr>
            <w:r>
              <w:t>Lockdown/Shelter in Place</w:t>
            </w:r>
          </w:p>
        </w:tc>
        <w:tc>
          <w:tcPr>
            <w:tcW w:w="2280" w:type="dxa"/>
            <w:shd w:val="clear" w:color="auto" w:fill="auto"/>
            <w:tcMar>
              <w:top w:w="100" w:type="dxa"/>
              <w:left w:w="100" w:type="dxa"/>
              <w:bottom w:w="100" w:type="dxa"/>
              <w:right w:w="100" w:type="dxa"/>
            </w:tcMar>
          </w:tcPr>
          <w:p w:rsidR="009D3A55" w:rsidRDefault="009D3A55" w:rsidP="009D3A55">
            <w:pPr>
              <w:widowControl w:val="0"/>
            </w:pPr>
          </w:p>
        </w:tc>
        <w:tc>
          <w:tcPr>
            <w:tcW w:w="2280" w:type="dxa"/>
            <w:shd w:val="clear" w:color="auto" w:fill="auto"/>
            <w:tcMar>
              <w:top w:w="100" w:type="dxa"/>
              <w:left w:w="100" w:type="dxa"/>
              <w:bottom w:w="100" w:type="dxa"/>
              <w:right w:w="100" w:type="dxa"/>
            </w:tcMar>
          </w:tcPr>
          <w:p w:rsidR="009D3A55" w:rsidRDefault="009D3A55" w:rsidP="009D3A55">
            <w:pPr>
              <w:widowControl w:val="0"/>
            </w:pPr>
          </w:p>
        </w:tc>
        <w:tc>
          <w:tcPr>
            <w:tcW w:w="2280" w:type="dxa"/>
            <w:shd w:val="clear" w:color="auto" w:fill="auto"/>
            <w:tcMar>
              <w:top w:w="100" w:type="dxa"/>
              <w:left w:w="100" w:type="dxa"/>
              <w:bottom w:w="100" w:type="dxa"/>
              <w:right w:w="100" w:type="dxa"/>
            </w:tcMar>
          </w:tcPr>
          <w:p w:rsidR="009D3A55" w:rsidRDefault="009D3A55" w:rsidP="009D3A55">
            <w:pPr>
              <w:widowControl w:val="0"/>
            </w:pPr>
          </w:p>
        </w:tc>
      </w:tr>
      <w:tr w:rsidR="009D3A55">
        <w:tc>
          <w:tcPr>
            <w:tcW w:w="2280" w:type="dxa"/>
            <w:shd w:val="clear" w:color="auto" w:fill="auto"/>
            <w:tcMar>
              <w:top w:w="100" w:type="dxa"/>
              <w:left w:w="100" w:type="dxa"/>
              <w:bottom w:w="100" w:type="dxa"/>
              <w:right w:w="100" w:type="dxa"/>
            </w:tcMar>
          </w:tcPr>
          <w:p w:rsidR="009D3A55" w:rsidRDefault="009D3A55" w:rsidP="009D3A55">
            <w:pPr>
              <w:widowControl w:val="0"/>
            </w:pPr>
            <w:r>
              <w:t>April</w:t>
            </w:r>
          </w:p>
        </w:tc>
        <w:tc>
          <w:tcPr>
            <w:tcW w:w="2280" w:type="dxa"/>
            <w:shd w:val="clear" w:color="auto" w:fill="auto"/>
            <w:tcMar>
              <w:top w:w="100" w:type="dxa"/>
              <w:left w:w="100" w:type="dxa"/>
              <w:bottom w:w="100" w:type="dxa"/>
              <w:right w:w="100" w:type="dxa"/>
            </w:tcMar>
          </w:tcPr>
          <w:p w:rsidR="009D3A55" w:rsidRDefault="009D3A55" w:rsidP="009D3A55">
            <w:pPr>
              <w:widowControl w:val="0"/>
            </w:pPr>
            <w:r>
              <w:t>4/12</w:t>
            </w:r>
          </w:p>
        </w:tc>
        <w:tc>
          <w:tcPr>
            <w:tcW w:w="2280" w:type="dxa"/>
            <w:shd w:val="clear" w:color="auto" w:fill="auto"/>
            <w:tcMar>
              <w:top w:w="100" w:type="dxa"/>
              <w:left w:w="100" w:type="dxa"/>
              <w:bottom w:w="100" w:type="dxa"/>
              <w:right w:w="100" w:type="dxa"/>
            </w:tcMar>
          </w:tcPr>
          <w:p w:rsidR="009D3A55" w:rsidRDefault="009D3A55" w:rsidP="009D3A55">
            <w:pPr>
              <w:widowControl w:val="0"/>
            </w:pPr>
            <w:r>
              <w:t>Fire</w:t>
            </w:r>
          </w:p>
        </w:tc>
        <w:tc>
          <w:tcPr>
            <w:tcW w:w="2280" w:type="dxa"/>
            <w:shd w:val="clear" w:color="auto" w:fill="auto"/>
            <w:tcMar>
              <w:top w:w="100" w:type="dxa"/>
              <w:left w:w="100" w:type="dxa"/>
              <w:bottom w:w="100" w:type="dxa"/>
              <w:right w:w="100" w:type="dxa"/>
            </w:tcMar>
          </w:tcPr>
          <w:p w:rsidR="009D3A55" w:rsidRDefault="009D3A55" w:rsidP="009D3A55">
            <w:pPr>
              <w:widowControl w:val="0"/>
            </w:pPr>
          </w:p>
        </w:tc>
        <w:tc>
          <w:tcPr>
            <w:tcW w:w="2280" w:type="dxa"/>
            <w:shd w:val="clear" w:color="auto" w:fill="auto"/>
            <w:tcMar>
              <w:top w:w="100" w:type="dxa"/>
              <w:left w:w="100" w:type="dxa"/>
              <w:bottom w:w="100" w:type="dxa"/>
              <w:right w:w="100" w:type="dxa"/>
            </w:tcMar>
          </w:tcPr>
          <w:p w:rsidR="009D3A55" w:rsidRDefault="009D3A55" w:rsidP="009D3A55">
            <w:pPr>
              <w:widowControl w:val="0"/>
            </w:pPr>
          </w:p>
        </w:tc>
        <w:tc>
          <w:tcPr>
            <w:tcW w:w="2280" w:type="dxa"/>
            <w:shd w:val="clear" w:color="auto" w:fill="auto"/>
            <w:tcMar>
              <w:top w:w="100" w:type="dxa"/>
              <w:left w:w="100" w:type="dxa"/>
              <w:bottom w:w="100" w:type="dxa"/>
              <w:right w:w="100" w:type="dxa"/>
            </w:tcMar>
          </w:tcPr>
          <w:p w:rsidR="009D3A55" w:rsidRDefault="009D3A55" w:rsidP="009D3A55">
            <w:pPr>
              <w:widowControl w:val="0"/>
            </w:pPr>
          </w:p>
        </w:tc>
      </w:tr>
      <w:tr w:rsidR="009D3A55">
        <w:tc>
          <w:tcPr>
            <w:tcW w:w="2280" w:type="dxa"/>
            <w:shd w:val="clear" w:color="auto" w:fill="auto"/>
            <w:tcMar>
              <w:top w:w="100" w:type="dxa"/>
              <w:left w:w="100" w:type="dxa"/>
              <w:bottom w:w="100" w:type="dxa"/>
              <w:right w:w="100" w:type="dxa"/>
            </w:tcMar>
          </w:tcPr>
          <w:p w:rsidR="009D3A55" w:rsidRDefault="009D3A55" w:rsidP="009D3A55">
            <w:pPr>
              <w:widowControl w:val="0"/>
            </w:pPr>
            <w:r>
              <w:t>May</w:t>
            </w:r>
          </w:p>
        </w:tc>
        <w:tc>
          <w:tcPr>
            <w:tcW w:w="2280" w:type="dxa"/>
            <w:shd w:val="clear" w:color="auto" w:fill="auto"/>
            <w:tcMar>
              <w:top w:w="100" w:type="dxa"/>
              <w:left w:w="100" w:type="dxa"/>
              <w:bottom w:w="100" w:type="dxa"/>
              <w:right w:w="100" w:type="dxa"/>
            </w:tcMar>
          </w:tcPr>
          <w:p w:rsidR="009D3A55" w:rsidRDefault="009D3A55" w:rsidP="009D3A55">
            <w:pPr>
              <w:widowControl w:val="0"/>
            </w:pPr>
            <w:r>
              <w:t>5/16</w:t>
            </w:r>
          </w:p>
        </w:tc>
        <w:tc>
          <w:tcPr>
            <w:tcW w:w="2280" w:type="dxa"/>
            <w:shd w:val="clear" w:color="auto" w:fill="auto"/>
            <w:tcMar>
              <w:top w:w="100" w:type="dxa"/>
              <w:left w:w="100" w:type="dxa"/>
              <w:bottom w:w="100" w:type="dxa"/>
              <w:right w:w="100" w:type="dxa"/>
            </w:tcMar>
          </w:tcPr>
          <w:p w:rsidR="009D3A55" w:rsidRDefault="009D3A55" w:rsidP="009D3A55">
            <w:pPr>
              <w:widowControl w:val="0"/>
            </w:pPr>
            <w:r>
              <w:t>Fire</w:t>
            </w:r>
          </w:p>
        </w:tc>
        <w:tc>
          <w:tcPr>
            <w:tcW w:w="2280" w:type="dxa"/>
            <w:shd w:val="clear" w:color="auto" w:fill="auto"/>
            <w:tcMar>
              <w:top w:w="100" w:type="dxa"/>
              <w:left w:w="100" w:type="dxa"/>
              <w:bottom w:w="100" w:type="dxa"/>
              <w:right w:w="100" w:type="dxa"/>
            </w:tcMar>
          </w:tcPr>
          <w:p w:rsidR="009D3A55" w:rsidRDefault="009D3A55" w:rsidP="009D3A55">
            <w:pPr>
              <w:widowControl w:val="0"/>
            </w:pPr>
          </w:p>
        </w:tc>
        <w:tc>
          <w:tcPr>
            <w:tcW w:w="2280" w:type="dxa"/>
            <w:shd w:val="clear" w:color="auto" w:fill="auto"/>
            <w:tcMar>
              <w:top w:w="100" w:type="dxa"/>
              <w:left w:w="100" w:type="dxa"/>
              <w:bottom w:w="100" w:type="dxa"/>
              <w:right w:w="100" w:type="dxa"/>
            </w:tcMar>
          </w:tcPr>
          <w:p w:rsidR="009D3A55" w:rsidRDefault="009D3A55" w:rsidP="009D3A55">
            <w:pPr>
              <w:widowControl w:val="0"/>
            </w:pPr>
          </w:p>
        </w:tc>
        <w:tc>
          <w:tcPr>
            <w:tcW w:w="2280" w:type="dxa"/>
            <w:shd w:val="clear" w:color="auto" w:fill="auto"/>
            <w:tcMar>
              <w:top w:w="100" w:type="dxa"/>
              <w:left w:w="100" w:type="dxa"/>
              <w:bottom w:w="100" w:type="dxa"/>
              <w:right w:w="100" w:type="dxa"/>
            </w:tcMar>
          </w:tcPr>
          <w:p w:rsidR="009D3A55" w:rsidRDefault="009D3A55" w:rsidP="009D3A55">
            <w:pPr>
              <w:widowControl w:val="0"/>
            </w:pPr>
          </w:p>
        </w:tc>
      </w:tr>
      <w:tr w:rsidR="009D3A55">
        <w:tc>
          <w:tcPr>
            <w:tcW w:w="2280" w:type="dxa"/>
            <w:shd w:val="clear" w:color="auto" w:fill="auto"/>
            <w:tcMar>
              <w:top w:w="100" w:type="dxa"/>
              <w:left w:w="100" w:type="dxa"/>
              <w:bottom w:w="100" w:type="dxa"/>
              <w:right w:w="100" w:type="dxa"/>
            </w:tcMar>
          </w:tcPr>
          <w:p w:rsidR="009D3A55" w:rsidRDefault="009D3A55" w:rsidP="009D3A55">
            <w:pPr>
              <w:widowControl w:val="0"/>
            </w:pPr>
            <w:r>
              <w:rPr>
                <w:color w:val="FF0000"/>
              </w:rPr>
              <w:t>*</w:t>
            </w:r>
            <w:r>
              <w:t>June</w:t>
            </w:r>
          </w:p>
          <w:p w:rsidR="009D3A55" w:rsidRDefault="009D3A55" w:rsidP="009D3A55">
            <w:pPr>
              <w:widowControl w:val="0"/>
            </w:pPr>
            <w:r>
              <w:t>(you decide)</w:t>
            </w:r>
          </w:p>
        </w:tc>
        <w:tc>
          <w:tcPr>
            <w:tcW w:w="2280" w:type="dxa"/>
            <w:shd w:val="clear" w:color="auto" w:fill="auto"/>
            <w:tcMar>
              <w:top w:w="100" w:type="dxa"/>
              <w:left w:w="100" w:type="dxa"/>
              <w:bottom w:w="100" w:type="dxa"/>
              <w:right w:w="100" w:type="dxa"/>
            </w:tcMar>
          </w:tcPr>
          <w:p w:rsidR="009D3A55" w:rsidRDefault="009D3A55" w:rsidP="009D3A55">
            <w:pPr>
              <w:widowControl w:val="0"/>
            </w:pPr>
            <w:r>
              <w:t>6/3</w:t>
            </w:r>
          </w:p>
        </w:tc>
        <w:tc>
          <w:tcPr>
            <w:tcW w:w="2280" w:type="dxa"/>
            <w:shd w:val="clear" w:color="auto" w:fill="auto"/>
            <w:tcMar>
              <w:top w:w="100" w:type="dxa"/>
              <w:left w:w="100" w:type="dxa"/>
              <w:bottom w:w="100" w:type="dxa"/>
              <w:right w:w="100" w:type="dxa"/>
            </w:tcMar>
          </w:tcPr>
          <w:p w:rsidR="009D3A55" w:rsidRDefault="009D3A55" w:rsidP="009D3A55">
            <w:pPr>
              <w:widowControl w:val="0"/>
            </w:pPr>
            <w:r>
              <w:t>Fire</w:t>
            </w:r>
          </w:p>
        </w:tc>
        <w:tc>
          <w:tcPr>
            <w:tcW w:w="2280" w:type="dxa"/>
            <w:shd w:val="clear" w:color="auto" w:fill="auto"/>
            <w:tcMar>
              <w:top w:w="100" w:type="dxa"/>
              <w:left w:w="100" w:type="dxa"/>
              <w:bottom w:w="100" w:type="dxa"/>
              <w:right w:w="100" w:type="dxa"/>
            </w:tcMar>
          </w:tcPr>
          <w:p w:rsidR="009D3A55" w:rsidRDefault="009D3A55" w:rsidP="009D3A55">
            <w:pPr>
              <w:widowControl w:val="0"/>
            </w:pPr>
          </w:p>
        </w:tc>
        <w:tc>
          <w:tcPr>
            <w:tcW w:w="2280" w:type="dxa"/>
            <w:shd w:val="clear" w:color="auto" w:fill="auto"/>
            <w:tcMar>
              <w:top w:w="100" w:type="dxa"/>
              <w:left w:w="100" w:type="dxa"/>
              <w:bottom w:w="100" w:type="dxa"/>
              <w:right w:w="100" w:type="dxa"/>
            </w:tcMar>
          </w:tcPr>
          <w:p w:rsidR="009D3A55" w:rsidRDefault="009D3A55" w:rsidP="009D3A55">
            <w:pPr>
              <w:widowControl w:val="0"/>
            </w:pPr>
          </w:p>
        </w:tc>
        <w:tc>
          <w:tcPr>
            <w:tcW w:w="2280" w:type="dxa"/>
            <w:shd w:val="clear" w:color="auto" w:fill="auto"/>
            <w:tcMar>
              <w:top w:w="100" w:type="dxa"/>
              <w:left w:w="100" w:type="dxa"/>
              <w:bottom w:w="100" w:type="dxa"/>
              <w:right w:w="100" w:type="dxa"/>
            </w:tcMar>
          </w:tcPr>
          <w:p w:rsidR="009D3A55" w:rsidRDefault="009D3A55" w:rsidP="009D3A55">
            <w:pPr>
              <w:widowControl w:val="0"/>
            </w:pPr>
          </w:p>
        </w:tc>
      </w:tr>
      <w:tr w:rsidR="009D3A55">
        <w:tc>
          <w:tcPr>
            <w:tcW w:w="2280" w:type="dxa"/>
            <w:shd w:val="clear" w:color="auto" w:fill="auto"/>
            <w:tcMar>
              <w:top w:w="100" w:type="dxa"/>
              <w:left w:w="100" w:type="dxa"/>
              <w:bottom w:w="100" w:type="dxa"/>
              <w:right w:w="100" w:type="dxa"/>
            </w:tcMar>
          </w:tcPr>
          <w:p w:rsidR="009D3A55" w:rsidRDefault="009D3A55" w:rsidP="009D3A55">
            <w:pPr>
              <w:widowControl w:val="0"/>
            </w:pPr>
            <w:r>
              <w:rPr>
                <w:color w:val="FF0000"/>
              </w:rPr>
              <w:t>*</w:t>
            </w:r>
            <w:r>
              <w:t>June</w:t>
            </w:r>
          </w:p>
          <w:p w:rsidR="009D3A55" w:rsidRDefault="009D3A55" w:rsidP="009D3A55">
            <w:pPr>
              <w:widowControl w:val="0"/>
            </w:pPr>
            <w:r>
              <w:t>(you decide)</w:t>
            </w:r>
          </w:p>
        </w:tc>
        <w:tc>
          <w:tcPr>
            <w:tcW w:w="2280" w:type="dxa"/>
            <w:shd w:val="clear" w:color="auto" w:fill="auto"/>
            <w:tcMar>
              <w:top w:w="100" w:type="dxa"/>
              <w:left w:w="100" w:type="dxa"/>
              <w:bottom w:w="100" w:type="dxa"/>
              <w:right w:w="100" w:type="dxa"/>
            </w:tcMar>
          </w:tcPr>
          <w:p w:rsidR="009D3A55" w:rsidRDefault="009D3A55" w:rsidP="009D3A55">
            <w:pPr>
              <w:widowControl w:val="0"/>
            </w:pPr>
            <w:r>
              <w:t>6/5</w:t>
            </w:r>
          </w:p>
        </w:tc>
        <w:tc>
          <w:tcPr>
            <w:tcW w:w="2280" w:type="dxa"/>
            <w:shd w:val="clear" w:color="auto" w:fill="auto"/>
            <w:tcMar>
              <w:top w:w="100" w:type="dxa"/>
              <w:left w:w="100" w:type="dxa"/>
              <w:bottom w:w="100" w:type="dxa"/>
              <w:right w:w="100" w:type="dxa"/>
            </w:tcMar>
          </w:tcPr>
          <w:p w:rsidR="009D3A55" w:rsidRDefault="009D3A55" w:rsidP="009D3A55">
            <w:pPr>
              <w:widowControl w:val="0"/>
            </w:pPr>
            <w:r>
              <w:t>Earthquake</w:t>
            </w:r>
          </w:p>
        </w:tc>
        <w:tc>
          <w:tcPr>
            <w:tcW w:w="2280" w:type="dxa"/>
            <w:shd w:val="clear" w:color="auto" w:fill="auto"/>
            <w:tcMar>
              <w:top w:w="100" w:type="dxa"/>
              <w:left w:w="100" w:type="dxa"/>
              <w:bottom w:w="100" w:type="dxa"/>
              <w:right w:w="100" w:type="dxa"/>
            </w:tcMar>
          </w:tcPr>
          <w:p w:rsidR="009D3A55" w:rsidRDefault="009D3A55" w:rsidP="009D3A55">
            <w:pPr>
              <w:widowControl w:val="0"/>
            </w:pPr>
          </w:p>
        </w:tc>
        <w:tc>
          <w:tcPr>
            <w:tcW w:w="2280" w:type="dxa"/>
            <w:shd w:val="clear" w:color="auto" w:fill="auto"/>
            <w:tcMar>
              <w:top w:w="100" w:type="dxa"/>
              <w:left w:w="100" w:type="dxa"/>
              <w:bottom w:w="100" w:type="dxa"/>
              <w:right w:w="100" w:type="dxa"/>
            </w:tcMar>
          </w:tcPr>
          <w:p w:rsidR="009D3A55" w:rsidRDefault="009D3A55" w:rsidP="009D3A55">
            <w:pPr>
              <w:widowControl w:val="0"/>
            </w:pPr>
          </w:p>
        </w:tc>
        <w:tc>
          <w:tcPr>
            <w:tcW w:w="2280" w:type="dxa"/>
            <w:shd w:val="clear" w:color="auto" w:fill="auto"/>
            <w:tcMar>
              <w:top w:w="100" w:type="dxa"/>
              <w:left w:w="100" w:type="dxa"/>
              <w:bottom w:w="100" w:type="dxa"/>
              <w:right w:w="100" w:type="dxa"/>
            </w:tcMar>
          </w:tcPr>
          <w:p w:rsidR="009D3A55" w:rsidRDefault="009D3A55" w:rsidP="009D3A55">
            <w:pPr>
              <w:widowControl w:val="0"/>
            </w:pPr>
          </w:p>
        </w:tc>
      </w:tr>
      <w:tr w:rsidR="009D3A55">
        <w:tc>
          <w:tcPr>
            <w:tcW w:w="2280" w:type="dxa"/>
            <w:shd w:val="clear" w:color="auto" w:fill="auto"/>
            <w:tcMar>
              <w:top w:w="100" w:type="dxa"/>
              <w:left w:w="100" w:type="dxa"/>
              <w:bottom w:w="100" w:type="dxa"/>
              <w:right w:w="100" w:type="dxa"/>
            </w:tcMar>
          </w:tcPr>
          <w:p w:rsidR="009D3A55" w:rsidRDefault="009D3A55" w:rsidP="009D3A55">
            <w:pPr>
              <w:widowControl w:val="0"/>
            </w:pPr>
            <w:r>
              <w:rPr>
                <w:color w:val="FF0000"/>
              </w:rPr>
              <w:t>*</w:t>
            </w:r>
            <w:r>
              <w:t>June</w:t>
            </w:r>
          </w:p>
          <w:p w:rsidR="009D3A55" w:rsidRDefault="009D3A55" w:rsidP="009D3A55">
            <w:pPr>
              <w:widowControl w:val="0"/>
            </w:pPr>
            <w:r>
              <w:t>(you decide)</w:t>
            </w:r>
          </w:p>
        </w:tc>
        <w:tc>
          <w:tcPr>
            <w:tcW w:w="2280" w:type="dxa"/>
            <w:shd w:val="clear" w:color="auto" w:fill="auto"/>
            <w:tcMar>
              <w:top w:w="100" w:type="dxa"/>
              <w:left w:w="100" w:type="dxa"/>
              <w:bottom w:w="100" w:type="dxa"/>
              <w:right w:w="100" w:type="dxa"/>
            </w:tcMar>
          </w:tcPr>
          <w:p w:rsidR="009D3A55" w:rsidRDefault="009D3A55" w:rsidP="009D3A55">
            <w:pPr>
              <w:widowControl w:val="0"/>
            </w:pPr>
            <w:r>
              <w:t>6/6</w:t>
            </w:r>
          </w:p>
        </w:tc>
        <w:tc>
          <w:tcPr>
            <w:tcW w:w="2280" w:type="dxa"/>
            <w:shd w:val="clear" w:color="auto" w:fill="auto"/>
            <w:tcMar>
              <w:top w:w="100" w:type="dxa"/>
              <w:left w:w="100" w:type="dxa"/>
              <w:bottom w:w="100" w:type="dxa"/>
              <w:right w:w="100" w:type="dxa"/>
            </w:tcMar>
          </w:tcPr>
          <w:p w:rsidR="009D3A55" w:rsidRDefault="009D3A55" w:rsidP="009D3A55">
            <w:pPr>
              <w:widowControl w:val="0"/>
            </w:pPr>
            <w:r>
              <w:t>Lockdown/Shelter in Place</w:t>
            </w:r>
          </w:p>
        </w:tc>
        <w:tc>
          <w:tcPr>
            <w:tcW w:w="2280" w:type="dxa"/>
            <w:shd w:val="clear" w:color="auto" w:fill="auto"/>
            <w:tcMar>
              <w:top w:w="100" w:type="dxa"/>
              <w:left w:w="100" w:type="dxa"/>
              <w:bottom w:w="100" w:type="dxa"/>
              <w:right w:w="100" w:type="dxa"/>
            </w:tcMar>
          </w:tcPr>
          <w:p w:rsidR="009D3A55" w:rsidRDefault="009D3A55" w:rsidP="009D3A55">
            <w:pPr>
              <w:widowControl w:val="0"/>
            </w:pPr>
          </w:p>
        </w:tc>
        <w:tc>
          <w:tcPr>
            <w:tcW w:w="2280" w:type="dxa"/>
            <w:shd w:val="clear" w:color="auto" w:fill="auto"/>
            <w:tcMar>
              <w:top w:w="100" w:type="dxa"/>
              <w:left w:w="100" w:type="dxa"/>
              <w:bottom w:w="100" w:type="dxa"/>
              <w:right w:w="100" w:type="dxa"/>
            </w:tcMar>
          </w:tcPr>
          <w:p w:rsidR="009D3A55" w:rsidRDefault="009D3A55" w:rsidP="009D3A55">
            <w:pPr>
              <w:widowControl w:val="0"/>
            </w:pPr>
          </w:p>
        </w:tc>
        <w:tc>
          <w:tcPr>
            <w:tcW w:w="2280" w:type="dxa"/>
            <w:shd w:val="clear" w:color="auto" w:fill="auto"/>
            <w:tcMar>
              <w:top w:w="100" w:type="dxa"/>
              <w:left w:w="100" w:type="dxa"/>
              <w:bottom w:w="100" w:type="dxa"/>
              <w:right w:w="100" w:type="dxa"/>
            </w:tcMar>
          </w:tcPr>
          <w:p w:rsidR="009D3A55" w:rsidRDefault="009D3A55" w:rsidP="009D3A55">
            <w:pPr>
              <w:widowControl w:val="0"/>
            </w:pPr>
          </w:p>
        </w:tc>
      </w:tr>
    </w:tbl>
    <w:p w:rsidR="00AA4B42" w:rsidRDefault="00AA4B42">
      <w:pPr>
        <w:widowControl w:val="0"/>
        <w:rPr>
          <w:highlight w:val="yellow"/>
        </w:rPr>
      </w:pPr>
    </w:p>
    <w:p w:rsidR="00AA4B42" w:rsidRDefault="001C50DB">
      <w:pPr>
        <w:pStyle w:val="Heading2"/>
        <w:widowControl w:val="0"/>
      </w:pPr>
      <w:bookmarkStart w:id="24" w:name="_1ci93xb" w:colFirst="0" w:colLast="0"/>
      <w:bookmarkEnd w:id="24"/>
      <w:r>
        <w:rPr>
          <w:rFonts w:ascii="Georgia" w:eastAsia="Georgia" w:hAnsi="Georgia" w:cs="Georgia"/>
          <w:b w:val="0"/>
          <w:color w:val="FF0000"/>
          <w:sz w:val="24"/>
          <w:szCs w:val="24"/>
        </w:rPr>
        <w:t>*</w:t>
      </w:r>
      <w:r>
        <w:rPr>
          <w:rFonts w:ascii="Georgia" w:eastAsia="Georgia" w:hAnsi="Georgia" w:cs="Georgia"/>
          <w:b w:val="0"/>
          <w:sz w:val="24"/>
          <w:szCs w:val="24"/>
        </w:rPr>
        <w:t>You can choose to have a fire, earthquake and Lockdown/Shelter in Place on either August or June. Whichever you decide, you need to fill in the dates during that month and delete the rows of the month you’re not doing</w:t>
      </w:r>
    </w:p>
    <w:p w:rsidR="00AA4B42" w:rsidRDefault="00AA4B42">
      <w:pPr>
        <w:pStyle w:val="Heading2"/>
      </w:pPr>
      <w:bookmarkStart w:id="25" w:name="_3whwml4" w:colFirst="0" w:colLast="0"/>
      <w:bookmarkEnd w:id="25"/>
    </w:p>
    <w:p w:rsidR="00AA4B42" w:rsidRDefault="00AA4B42">
      <w:pPr>
        <w:pStyle w:val="Heading2"/>
      </w:pPr>
      <w:bookmarkStart w:id="26" w:name="_2bn6wsx" w:colFirst="0" w:colLast="0"/>
      <w:bookmarkEnd w:id="26"/>
    </w:p>
    <w:p w:rsidR="00AA4B42" w:rsidRDefault="00AA4B42"/>
    <w:p w:rsidR="00AA4B42" w:rsidRDefault="00AA4B42"/>
    <w:p w:rsidR="00AA4B42" w:rsidRDefault="001C50DB">
      <w:pPr>
        <w:pStyle w:val="Heading2"/>
      </w:pPr>
      <w:bookmarkStart w:id="27" w:name="_qsh70q" w:colFirst="0" w:colLast="0"/>
      <w:bookmarkEnd w:id="27"/>
      <w:r>
        <w:t>Homeland Security Procedures</w:t>
      </w:r>
    </w:p>
    <w:p w:rsidR="00AA4B42" w:rsidRDefault="001C50DB">
      <w:pPr>
        <w:pBdr>
          <w:top w:val="nil"/>
          <w:left w:val="nil"/>
          <w:bottom w:val="nil"/>
          <w:right w:val="nil"/>
          <w:between w:val="nil"/>
        </w:pBdr>
        <w:rPr>
          <w:color w:val="000000"/>
        </w:rPr>
      </w:pPr>
      <w:r>
        <w:rPr>
          <w:color w:val="000000"/>
        </w:rPr>
        <w:t xml:space="preserve">Homeland Security procedures are established to promote the safety of children and adults during a </w:t>
      </w:r>
    </w:p>
    <w:p w:rsidR="00AA4B42" w:rsidRDefault="001C50DB">
      <w:pPr>
        <w:pBdr>
          <w:top w:val="nil"/>
          <w:left w:val="nil"/>
          <w:bottom w:val="nil"/>
          <w:right w:val="nil"/>
          <w:between w:val="nil"/>
        </w:pBdr>
        <w:rPr>
          <w:color w:val="000000"/>
        </w:rPr>
      </w:pPr>
      <w:r>
        <w:rPr>
          <w:color w:val="000000"/>
        </w:rPr>
        <w:t xml:space="preserve">period of national or local emergency.  The DHS(FEMA) and California OES are responsible for coordinating disaster planning among the cities in your area.  It is through this coordination that information and warning notifications are communicated.  </w:t>
      </w:r>
    </w:p>
    <w:p w:rsidR="00AA4B42" w:rsidRDefault="00AA4B42">
      <w:pPr>
        <w:pBdr>
          <w:top w:val="nil"/>
          <w:left w:val="nil"/>
          <w:bottom w:val="nil"/>
          <w:right w:val="nil"/>
          <w:between w:val="nil"/>
        </w:pBdr>
        <w:rPr>
          <w:color w:val="000000"/>
        </w:rPr>
      </w:pPr>
    </w:p>
    <w:p w:rsidR="00AA4B42" w:rsidRDefault="001C50DB">
      <w:pPr>
        <w:pBdr>
          <w:top w:val="nil"/>
          <w:left w:val="nil"/>
          <w:bottom w:val="nil"/>
          <w:right w:val="nil"/>
          <w:between w:val="nil"/>
        </w:pBdr>
        <w:rPr>
          <w:color w:val="000000"/>
        </w:rPr>
      </w:pPr>
      <w:r>
        <w:rPr>
          <w:color w:val="000000"/>
        </w:rPr>
        <w:t xml:space="preserve">The Emergency Alert System (EAS) is a national public warning system that requires TV and radio broadcasters, cable television systems, wireless cable systems, satellite digital audio radio service (SDARS) providers, direct broadcast satellite (DBS) service providers and wireline video service providers to offer to the President the communications capability to address the American public during a national emergency. The system also may be used by state and local authorities to deliver important emergency information such as AMBER (missing children) alerts and emergency </w:t>
      </w:r>
      <w:r>
        <w:rPr>
          <w:color w:val="000000"/>
        </w:rPr>
        <w:lastRenderedPageBreak/>
        <w:t>weather information targeted to a specific area.  EAS also includes a system of sirens strategically positioned throughout the school’s area that can serve as a warning of impending disaster.</w:t>
      </w:r>
    </w:p>
    <w:p w:rsidR="00AA4B42" w:rsidRDefault="00AA4B42">
      <w:pPr>
        <w:pBdr>
          <w:top w:val="nil"/>
          <w:left w:val="nil"/>
          <w:bottom w:val="nil"/>
          <w:right w:val="nil"/>
          <w:between w:val="nil"/>
        </w:pBdr>
        <w:rPr>
          <w:color w:val="000000"/>
        </w:rPr>
      </w:pPr>
    </w:p>
    <w:p w:rsidR="00AA4B42" w:rsidRDefault="001C50DB">
      <w:pPr>
        <w:pBdr>
          <w:top w:val="nil"/>
          <w:left w:val="nil"/>
          <w:bottom w:val="nil"/>
          <w:right w:val="nil"/>
          <w:between w:val="nil"/>
        </w:pBdr>
        <w:rPr>
          <w:color w:val="000000"/>
        </w:rPr>
      </w:pPr>
      <w:r>
        <w:rPr>
          <w:color w:val="000000"/>
        </w:rPr>
        <w:t>Announcements made via the EAS include:</w:t>
      </w:r>
    </w:p>
    <w:p w:rsidR="00AA4B42" w:rsidRDefault="001C50DB">
      <w:pPr>
        <w:numPr>
          <w:ilvl w:val="0"/>
          <w:numId w:val="20"/>
        </w:numPr>
        <w:pBdr>
          <w:top w:val="nil"/>
          <w:left w:val="nil"/>
          <w:bottom w:val="nil"/>
          <w:right w:val="nil"/>
          <w:between w:val="nil"/>
        </w:pBdr>
        <w:contextualSpacing/>
      </w:pPr>
      <w:r>
        <w:rPr>
          <w:color w:val="000000"/>
        </w:rPr>
        <w:t>This is a Test</w:t>
      </w:r>
    </w:p>
    <w:p w:rsidR="00AA4B42" w:rsidRDefault="00607C43">
      <w:pPr>
        <w:numPr>
          <w:ilvl w:val="0"/>
          <w:numId w:val="20"/>
        </w:numPr>
        <w:pBdr>
          <w:top w:val="nil"/>
          <w:left w:val="nil"/>
          <w:bottom w:val="nil"/>
          <w:right w:val="nil"/>
          <w:between w:val="nil"/>
        </w:pBdr>
        <w:contextualSpacing/>
      </w:pPr>
      <w:hyperlink r:id="rId22">
        <w:r w:rsidR="001C50DB">
          <w:rPr>
            <w:color w:val="000000"/>
          </w:rPr>
          <w:t>Severe Thunderstorm Warning</w:t>
        </w:r>
      </w:hyperlink>
    </w:p>
    <w:p w:rsidR="00AA4B42" w:rsidRDefault="00607C43">
      <w:pPr>
        <w:numPr>
          <w:ilvl w:val="0"/>
          <w:numId w:val="20"/>
        </w:numPr>
        <w:pBdr>
          <w:top w:val="nil"/>
          <w:left w:val="nil"/>
          <w:bottom w:val="nil"/>
          <w:right w:val="nil"/>
          <w:between w:val="nil"/>
        </w:pBdr>
        <w:contextualSpacing/>
      </w:pPr>
      <w:hyperlink r:id="rId23">
        <w:r w:rsidR="001C50DB">
          <w:rPr>
            <w:color w:val="000000"/>
          </w:rPr>
          <w:t>Tornado Warning</w:t>
        </w:r>
      </w:hyperlink>
    </w:p>
    <w:p w:rsidR="00AA4B42" w:rsidRDefault="00607C43">
      <w:pPr>
        <w:numPr>
          <w:ilvl w:val="0"/>
          <w:numId w:val="20"/>
        </w:numPr>
        <w:pBdr>
          <w:top w:val="nil"/>
          <w:left w:val="nil"/>
          <w:bottom w:val="nil"/>
          <w:right w:val="nil"/>
          <w:between w:val="nil"/>
        </w:pBdr>
        <w:contextualSpacing/>
      </w:pPr>
      <w:hyperlink r:id="rId24">
        <w:r w:rsidR="001C50DB">
          <w:rPr>
            <w:color w:val="000000"/>
          </w:rPr>
          <w:t>Hurricane Preparations Ordered</w:t>
        </w:r>
      </w:hyperlink>
    </w:p>
    <w:p w:rsidR="00AA4B42" w:rsidRDefault="00607C43">
      <w:pPr>
        <w:numPr>
          <w:ilvl w:val="0"/>
          <w:numId w:val="20"/>
        </w:numPr>
        <w:pBdr>
          <w:top w:val="nil"/>
          <w:left w:val="nil"/>
          <w:bottom w:val="nil"/>
          <w:right w:val="nil"/>
          <w:between w:val="nil"/>
        </w:pBdr>
        <w:contextualSpacing/>
      </w:pPr>
      <w:hyperlink r:id="rId25">
        <w:r w:rsidR="001C50DB">
          <w:rPr>
            <w:color w:val="000000"/>
          </w:rPr>
          <w:t>Evacuation Ordered</w:t>
        </w:r>
      </w:hyperlink>
    </w:p>
    <w:p w:rsidR="00AA4B42" w:rsidRDefault="00607C43">
      <w:pPr>
        <w:numPr>
          <w:ilvl w:val="0"/>
          <w:numId w:val="20"/>
        </w:numPr>
        <w:pBdr>
          <w:top w:val="nil"/>
          <w:left w:val="nil"/>
          <w:bottom w:val="nil"/>
          <w:right w:val="nil"/>
          <w:between w:val="nil"/>
        </w:pBdr>
        <w:contextualSpacing/>
      </w:pPr>
      <w:hyperlink r:id="rId26">
        <w:r w:rsidR="001C50DB">
          <w:rPr>
            <w:color w:val="000000"/>
          </w:rPr>
          <w:t>Shelter-in-Place for a Security Incident</w:t>
        </w:r>
      </w:hyperlink>
    </w:p>
    <w:p w:rsidR="00AA4B42" w:rsidRDefault="00607C43">
      <w:pPr>
        <w:numPr>
          <w:ilvl w:val="0"/>
          <w:numId w:val="20"/>
        </w:numPr>
        <w:pBdr>
          <w:top w:val="nil"/>
          <w:left w:val="nil"/>
          <w:bottom w:val="nil"/>
          <w:right w:val="nil"/>
          <w:between w:val="nil"/>
        </w:pBdr>
        <w:contextualSpacing/>
      </w:pPr>
      <w:hyperlink r:id="rId27">
        <w:r w:rsidR="001C50DB">
          <w:rPr>
            <w:color w:val="000000"/>
          </w:rPr>
          <w:t>Shelter-in-Place for a Hazardous Material Incident</w:t>
        </w:r>
      </w:hyperlink>
    </w:p>
    <w:p w:rsidR="00AA4B42" w:rsidRDefault="00607C43">
      <w:pPr>
        <w:numPr>
          <w:ilvl w:val="0"/>
          <w:numId w:val="20"/>
        </w:numPr>
        <w:pBdr>
          <w:top w:val="nil"/>
          <w:left w:val="nil"/>
          <w:bottom w:val="nil"/>
          <w:right w:val="nil"/>
          <w:between w:val="nil"/>
        </w:pBdr>
        <w:contextualSpacing/>
      </w:pPr>
      <w:hyperlink r:id="rId28">
        <w:r w:rsidR="001C50DB">
          <w:rPr>
            <w:color w:val="000000"/>
          </w:rPr>
          <w:t>All Clear</w:t>
        </w:r>
      </w:hyperlink>
    </w:p>
    <w:p w:rsidR="00AA4B42" w:rsidRDefault="00AA4B42">
      <w:pPr>
        <w:pBdr>
          <w:top w:val="nil"/>
          <w:left w:val="nil"/>
          <w:bottom w:val="nil"/>
          <w:right w:val="nil"/>
          <w:between w:val="nil"/>
        </w:pBdr>
        <w:rPr>
          <w:color w:val="000000"/>
        </w:rPr>
      </w:pPr>
    </w:p>
    <w:p w:rsidR="00AA4B42" w:rsidRDefault="001C50DB">
      <w:pPr>
        <w:pBdr>
          <w:top w:val="nil"/>
          <w:left w:val="nil"/>
          <w:bottom w:val="nil"/>
          <w:right w:val="nil"/>
          <w:between w:val="nil"/>
        </w:pBdr>
        <w:rPr>
          <w:color w:val="000000"/>
        </w:rPr>
      </w:pPr>
      <w:r>
        <w:rPr>
          <w:color w:val="000000"/>
        </w:rPr>
        <w:t xml:space="preserve">Reverse 911 is a relatively new method in which local authorities can send out emergency messages that target specific geographic areas via phone.  Determine if this is a service provided in your school’s community by contacting your local law enforcement agency or fire department. </w:t>
      </w:r>
    </w:p>
    <w:p w:rsidR="00AA4B42" w:rsidRDefault="00AA4B42"/>
    <w:p w:rsidR="00AA4B42" w:rsidRDefault="001C50DB">
      <w:pPr>
        <w:pStyle w:val="Heading2"/>
      </w:pPr>
      <w:bookmarkStart w:id="28" w:name="_3as4poj" w:colFirst="0" w:colLast="0"/>
      <w:bookmarkEnd w:id="28"/>
      <w:r>
        <w:t>Alert Signals</w:t>
      </w:r>
    </w:p>
    <w:p w:rsidR="00AA4B42" w:rsidRDefault="001C50DB">
      <w:pPr>
        <w:pBdr>
          <w:top w:val="nil"/>
          <w:left w:val="nil"/>
          <w:bottom w:val="nil"/>
          <w:right w:val="nil"/>
          <w:between w:val="nil"/>
        </w:pBdr>
        <w:rPr>
          <w:color w:val="000000"/>
        </w:rPr>
      </w:pPr>
      <w:r>
        <w:rPr>
          <w:color w:val="000000"/>
        </w:rPr>
        <w:t>The ability to respond quickly and efficiently when a major disaster strikes is important so that we are able to provide protection for students and school staff.  In order to be better prepared, the staff, students and parents should be informed of their responsibilities following a major disaster.</w:t>
      </w:r>
    </w:p>
    <w:p w:rsidR="00AA4B42" w:rsidRDefault="00AA4B42">
      <w:pPr>
        <w:pBdr>
          <w:top w:val="nil"/>
          <w:left w:val="nil"/>
          <w:bottom w:val="nil"/>
          <w:right w:val="nil"/>
          <w:between w:val="nil"/>
        </w:pBdr>
        <w:rPr>
          <w:color w:val="000000"/>
        </w:rPr>
      </w:pPr>
    </w:p>
    <w:p w:rsidR="00AA4B42" w:rsidRDefault="001C50DB">
      <w:pPr>
        <w:pBdr>
          <w:top w:val="nil"/>
          <w:left w:val="nil"/>
          <w:bottom w:val="nil"/>
          <w:right w:val="nil"/>
          <w:between w:val="nil"/>
        </w:pBdr>
        <w:rPr>
          <w:b/>
          <w:color w:val="000000"/>
        </w:rPr>
      </w:pPr>
      <w:r>
        <w:rPr>
          <w:b/>
          <w:color w:val="000000"/>
        </w:rPr>
        <w:t>At the announcement/sound of an EAS “Alert” signal:</w:t>
      </w:r>
    </w:p>
    <w:p w:rsidR="00AA4B42" w:rsidRDefault="001C50DB">
      <w:pPr>
        <w:numPr>
          <w:ilvl w:val="0"/>
          <w:numId w:val="6"/>
        </w:numPr>
        <w:pBdr>
          <w:top w:val="nil"/>
          <w:left w:val="nil"/>
          <w:bottom w:val="nil"/>
          <w:right w:val="nil"/>
          <w:between w:val="nil"/>
        </w:pBdr>
      </w:pPr>
      <w:r>
        <w:rPr>
          <w:color w:val="000000"/>
        </w:rPr>
        <w:t>All students in transit between classrooms, in restrooms, etc., will walk to their assigned classrooms.</w:t>
      </w:r>
    </w:p>
    <w:p w:rsidR="00AA4B42" w:rsidRDefault="001C50DB">
      <w:pPr>
        <w:numPr>
          <w:ilvl w:val="0"/>
          <w:numId w:val="6"/>
        </w:numPr>
        <w:pBdr>
          <w:top w:val="nil"/>
          <w:left w:val="nil"/>
          <w:bottom w:val="nil"/>
          <w:right w:val="nil"/>
          <w:between w:val="nil"/>
        </w:pBdr>
      </w:pPr>
      <w:r>
        <w:rPr>
          <w:color w:val="000000"/>
        </w:rPr>
        <w:t>Children on the playground or library will return to their assigned classrooms.</w:t>
      </w:r>
    </w:p>
    <w:p w:rsidR="00AA4B42" w:rsidRDefault="001C50DB">
      <w:pPr>
        <w:numPr>
          <w:ilvl w:val="0"/>
          <w:numId w:val="6"/>
        </w:numPr>
        <w:pBdr>
          <w:top w:val="nil"/>
          <w:left w:val="nil"/>
          <w:bottom w:val="nil"/>
          <w:right w:val="nil"/>
          <w:between w:val="nil"/>
        </w:pBdr>
      </w:pPr>
      <w:r>
        <w:rPr>
          <w:color w:val="000000"/>
        </w:rPr>
        <w:t>Office Manager will tune to local news via applicable means.</w:t>
      </w:r>
    </w:p>
    <w:p w:rsidR="00AA4B42" w:rsidRDefault="001C50DB">
      <w:pPr>
        <w:numPr>
          <w:ilvl w:val="0"/>
          <w:numId w:val="6"/>
        </w:numPr>
        <w:pBdr>
          <w:top w:val="nil"/>
          <w:left w:val="nil"/>
          <w:bottom w:val="nil"/>
          <w:right w:val="nil"/>
          <w:between w:val="nil"/>
        </w:pBdr>
      </w:pPr>
      <w:r>
        <w:rPr>
          <w:color w:val="000000"/>
        </w:rPr>
        <w:t>Each teacher will stay in the classroom with his/her students.</w:t>
      </w:r>
    </w:p>
    <w:p w:rsidR="00AA4B42" w:rsidRDefault="001C50DB">
      <w:pPr>
        <w:numPr>
          <w:ilvl w:val="0"/>
          <w:numId w:val="6"/>
        </w:numPr>
        <w:pBdr>
          <w:top w:val="nil"/>
          <w:left w:val="nil"/>
          <w:bottom w:val="nil"/>
          <w:right w:val="nil"/>
          <w:between w:val="nil"/>
        </w:pBdr>
      </w:pPr>
      <w:r>
        <w:rPr>
          <w:color w:val="000000"/>
        </w:rPr>
        <w:t>Each custodian will report to the school office for instructions.</w:t>
      </w:r>
    </w:p>
    <w:p w:rsidR="00AA4B42" w:rsidRDefault="00AA4B42">
      <w:pPr>
        <w:pBdr>
          <w:top w:val="nil"/>
          <w:left w:val="nil"/>
          <w:bottom w:val="nil"/>
          <w:right w:val="nil"/>
          <w:between w:val="nil"/>
        </w:pBdr>
        <w:rPr>
          <w:b/>
          <w:color w:val="000000"/>
        </w:rPr>
      </w:pPr>
    </w:p>
    <w:p w:rsidR="00AA4B42" w:rsidRDefault="001C50DB">
      <w:pPr>
        <w:pBdr>
          <w:top w:val="nil"/>
          <w:left w:val="nil"/>
          <w:bottom w:val="nil"/>
          <w:right w:val="nil"/>
          <w:between w:val="nil"/>
        </w:pBdr>
        <w:rPr>
          <w:b/>
          <w:color w:val="000000"/>
        </w:rPr>
      </w:pPr>
      <w:r>
        <w:rPr>
          <w:b/>
          <w:color w:val="000000"/>
        </w:rPr>
        <w:t>At the announcement of an EAS “Shelter in Place” message:</w:t>
      </w:r>
    </w:p>
    <w:p w:rsidR="00AA4B42" w:rsidRDefault="001C50DB">
      <w:pPr>
        <w:numPr>
          <w:ilvl w:val="0"/>
          <w:numId w:val="21"/>
        </w:numPr>
        <w:pBdr>
          <w:top w:val="nil"/>
          <w:left w:val="nil"/>
          <w:bottom w:val="nil"/>
          <w:right w:val="nil"/>
          <w:between w:val="nil"/>
        </w:pBdr>
      </w:pPr>
      <w:r>
        <w:rPr>
          <w:color w:val="000000"/>
        </w:rPr>
        <w:t>Children on the playground or library will return to their assigned classrooms.</w:t>
      </w:r>
    </w:p>
    <w:p w:rsidR="00AA4B42" w:rsidRDefault="001C50DB">
      <w:pPr>
        <w:numPr>
          <w:ilvl w:val="0"/>
          <w:numId w:val="21"/>
        </w:numPr>
        <w:pBdr>
          <w:top w:val="nil"/>
          <w:left w:val="nil"/>
          <w:bottom w:val="nil"/>
          <w:right w:val="nil"/>
          <w:between w:val="nil"/>
        </w:pBdr>
      </w:pPr>
      <w:r>
        <w:rPr>
          <w:color w:val="000000"/>
        </w:rPr>
        <w:t>If necessary, teachers will direct students and themselves under desks or tables.</w:t>
      </w:r>
    </w:p>
    <w:p w:rsidR="00AA4B42" w:rsidRDefault="001C50DB">
      <w:pPr>
        <w:numPr>
          <w:ilvl w:val="0"/>
          <w:numId w:val="21"/>
        </w:numPr>
        <w:pBdr>
          <w:top w:val="nil"/>
          <w:left w:val="nil"/>
          <w:bottom w:val="nil"/>
          <w:right w:val="nil"/>
          <w:between w:val="nil"/>
        </w:pBdr>
      </w:pPr>
      <w:r>
        <w:rPr>
          <w:color w:val="000000"/>
        </w:rPr>
        <w:t>Close all doors and windows.</w:t>
      </w:r>
    </w:p>
    <w:p w:rsidR="00AA4B42" w:rsidRDefault="00AA4B42">
      <w:pPr>
        <w:pBdr>
          <w:top w:val="nil"/>
          <w:left w:val="nil"/>
          <w:bottom w:val="nil"/>
          <w:right w:val="nil"/>
          <w:between w:val="nil"/>
        </w:pBdr>
        <w:rPr>
          <w:color w:val="000000"/>
        </w:rPr>
      </w:pPr>
    </w:p>
    <w:p w:rsidR="00AA4B42" w:rsidRDefault="001C50DB">
      <w:pPr>
        <w:pBdr>
          <w:top w:val="nil"/>
          <w:left w:val="nil"/>
          <w:bottom w:val="nil"/>
          <w:right w:val="nil"/>
          <w:between w:val="nil"/>
        </w:pBdr>
        <w:rPr>
          <w:b/>
          <w:color w:val="000000"/>
        </w:rPr>
      </w:pPr>
      <w:r>
        <w:rPr>
          <w:b/>
          <w:color w:val="000000"/>
        </w:rPr>
        <w:t>At the announcement/sound of an EAS “All Clear” signal:</w:t>
      </w:r>
    </w:p>
    <w:p w:rsidR="00AA4B42" w:rsidRDefault="001C50DB">
      <w:pPr>
        <w:numPr>
          <w:ilvl w:val="0"/>
          <w:numId w:val="17"/>
        </w:numPr>
        <w:pBdr>
          <w:top w:val="nil"/>
          <w:left w:val="nil"/>
          <w:bottom w:val="nil"/>
          <w:right w:val="nil"/>
          <w:between w:val="nil"/>
        </w:pBdr>
        <w:rPr>
          <w:b/>
          <w:color w:val="000000"/>
        </w:rPr>
      </w:pPr>
      <w:r>
        <w:rPr>
          <w:color w:val="000000"/>
        </w:rPr>
        <w:t>Children will resume their regular class activities.</w:t>
      </w:r>
    </w:p>
    <w:p w:rsidR="00AA4B42" w:rsidRDefault="001C50DB">
      <w:pPr>
        <w:numPr>
          <w:ilvl w:val="0"/>
          <w:numId w:val="4"/>
        </w:numPr>
        <w:pBdr>
          <w:top w:val="nil"/>
          <w:left w:val="nil"/>
          <w:bottom w:val="nil"/>
          <w:right w:val="nil"/>
          <w:between w:val="nil"/>
        </w:pBdr>
      </w:pPr>
      <w:r>
        <w:rPr>
          <w:color w:val="000000"/>
        </w:rPr>
        <w:t>When a building is unsafe to resume classroom instruction or if the situation has made the streets and sidewalks hazardous, the superintendent (or designee) will declare the premises unsafe.</w:t>
      </w:r>
    </w:p>
    <w:p w:rsidR="00AA4B42" w:rsidRDefault="001C50DB">
      <w:pPr>
        <w:numPr>
          <w:ilvl w:val="0"/>
          <w:numId w:val="4"/>
        </w:numPr>
        <w:pBdr>
          <w:top w:val="nil"/>
          <w:left w:val="nil"/>
          <w:bottom w:val="nil"/>
          <w:right w:val="nil"/>
          <w:between w:val="nil"/>
        </w:pBdr>
      </w:pPr>
      <w:bookmarkStart w:id="29" w:name="_1pxezwc" w:colFirst="0" w:colLast="0"/>
      <w:bookmarkEnd w:id="29"/>
      <w:r>
        <w:rPr>
          <w:color w:val="000000"/>
        </w:rPr>
        <w:lastRenderedPageBreak/>
        <w:t>If an evacuation is found necessary, the principal will post on a conspicuous place, the new location of the students.  A notice or letter to parents designating a site as well as procedures should be included in the first day packet going home with students.</w:t>
      </w:r>
    </w:p>
    <w:p w:rsidR="00AA4B42" w:rsidRDefault="001C50DB">
      <w:r>
        <w:br w:type="page"/>
      </w:r>
    </w:p>
    <w:p w:rsidR="00AA4B42" w:rsidRDefault="001C50DB">
      <w:pPr>
        <w:pStyle w:val="Heading2"/>
      </w:pPr>
      <w:bookmarkStart w:id="30" w:name="_49x2ik5" w:colFirst="0" w:colLast="0"/>
      <w:bookmarkEnd w:id="30"/>
      <w:r>
        <w:lastRenderedPageBreak/>
        <w:t>Situational Communication Plans</w:t>
      </w:r>
    </w:p>
    <w:p w:rsidR="00AA4B42" w:rsidRDefault="00AA4B42"/>
    <w:p w:rsidR="00AA4B42" w:rsidRDefault="001C50DB">
      <w:r>
        <w:t xml:space="preserve">In the event of any emergency situation during school hours, what communication procedures are in place on your site?  Develop a clear plan for the following aspects of emergency response. </w:t>
      </w:r>
    </w:p>
    <w:p w:rsidR="00AA4B42" w:rsidRDefault="00AA4B42">
      <w:pPr>
        <w:rPr>
          <w:rFonts w:ascii="Arial" w:eastAsia="Arial" w:hAnsi="Arial" w:cs="Arial"/>
        </w:rPr>
      </w:pPr>
    </w:p>
    <w:tbl>
      <w:tblPr>
        <w:tblStyle w:val="a4"/>
        <w:tblW w:w="1008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80"/>
        <w:gridCol w:w="8100"/>
      </w:tblGrid>
      <w:tr w:rsidR="00AA4B42">
        <w:trPr>
          <w:trHeight w:val="1600"/>
          <w:jc w:val="center"/>
        </w:trPr>
        <w:tc>
          <w:tcPr>
            <w:tcW w:w="1980" w:type="dxa"/>
            <w:tcBorders>
              <w:top w:val="single" w:sz="12" w:space="0" w:color="000000"/>
              <w:left w:val="single" w:sz="12" w:space="0" w:color="000000"/>
              <w:bottom w:val="single" w:sz="12" w:space="0" w:color="000000"/>
              <w:right w:val="single" w:sz="12" w:space="0" w:color="000000"/>
            </w:tcBorders>
            <w:vAlign w:val="center"/>
          </w:tcPr>
          <w:p w:rsidR="00AA4B42" w:rsidRDefault="001C50DB">
            <w:pPr>
              <w:spacing w:line="276" w:lineRule="auto"/>
              <w:jc w:val="center"/>
              <w:rPr>
                <w:b/>
              </w:rPr>
            </w:pPr>
            <w:r>
              <w:rPr>
                <w:b/>
              </w:rPr>
              <w:t xml:space="preserve">911 Calls </w:t>
            </w:r>
          </w:p>
        </w:tc>
        <w:tc>
          <w:tcPr>
            <w:tcW w:w="8100" w:type="dxa"/>
            <w:tcBorders>
              <w:top w:val="single" w:sz="12" w:space="0" w:color="000000"/>
              <w:left w:val="single" w:sz="12" w:space="0" w:color="000000"/>
              <w:bottom w:val="single" w:sz="12" w:space="0" w:color="000000"/>
              <w:right w:val="single" w:sz="12" w:space="0" w:color="000000"/>
            </w:tcBorders>
          </w:tcPr>
          <w:p w:rsidR="00AA4B42" w:rsidRDefault="00AA4B42">
            <w:pPr>
              <w:spacing w:line="276" w:lineRule="auto"/>
            </w:pPr>
          </w:p>
          <w:p w:rsidR="00AA4B42" w:rsidRDefault="00AA4B42">
            <w:pPr>
              <w:spacing w:line="276" w:lineRule="auto"/>
            </w:pPr>
          </w:p>
          <w:p w:rsidR="00AA4B42" w:rsidRDefault="00AA4B42">
            <w:pPr>
              <w:spacing w:line="276" w:lineRule="auto"/>
            </w:pPr>
          </w:p>
          <w:p w:rsidR="00AA4B42" w:rsidRDefault="001C50DB">
            <w:pPr>
              <w:numPr>
                <w:ilvl w:val="0"/>
                <w:numId w:val="1"/>
              </w:numPr>
              <w:spacing w:line="276" w:lineRule="auto"/>
            </w:pPr>
            <w:r>
              <w:t>When placing a 911 call: give your name, school name, and school address</w:t>
            </w:r>
          </w:p>
          <w:p w:rsidR="00AA4B42" w:rsidRDefault="001C50DB">
            <w:pPr>
              <w:numPr>
                <w:ilvl w:val="0"/>
                <w:numId w:val="1"/>
              </w:numPr>
              <w:spacing w:line="276" w:lineRule="auto"/>
            </w:pPr>
            <w:r>
              <w:t>Give specific location of shooter, intruder, fire, hazardous material or other emergency</w:t>
            </w:r>
          </w:p>
          <w:p w:rsidR="00AA4B42" w:rsidRDefault="001C50DB">
            <w:pPr>
              <w:numPr>
                <w:ilvl w:val="0"/>
                <w:numId w:val="1"/>
              </w:numPr>
              <w:spacing w:line="276" w:lineRule="auto"/>
            </w:pPr>
            <w:r>
              <w:t>Indicate location of incident command post</w:t>
            </w:r>
          </w:p>
          <w:p w:rsidR="00AA4B42" w:rsidRDefault="00AA4B42">
            <w:pPr>
              <w:spacing w:line="276" w:lineRule="auto"/>
            </w:pPr>
          </w:p>
          <w:p w:rsidR="00AA4B42" w:rsidRDefault="00AA4B42">
            <w:pPr>
              <w:spacing w:line="276" w:lineRule="auto"/>
            </w:pPr>
          </w:p>
          <w:p w:rsidR="00AA4B42" w:rsidRDefault="00AA4B42">
            <w:pPr>
              <w:spacing w:line="276" w:lineRule="auto"/>
            </w:pPr>
          </w:p>
          <w:p w:rsidR="00AA4B42" w:rsidRDefault="00AA4B42">
            <w:pPr>
              <w:spacing w:line="276" w:lineRule="auto"/>
            </w:pPr>
          </w:p>
        </w:tc>
      </w:tr>
      <w:tr w:rsidR="00AA4B42">
        <w:trPr>
          <w:trHeight w:val="1100"/>
          <w:jc w:val="center"/>
        </w:trPr>
        <w:tc>
          <w:tcPr>
            <w:tcW w:w="1980" w:type="dxa"/>
            <w:vMerge w:val="restart"/>
            <w:tcBorders>
              <w:top w:val="single" w:sz="12" w:space="0" w:color="000000"/>
              <w:left w:val="single" w:sz="12" w:space="0" w:color="000000"/>
              <w:bottom w:val="single" w:sz="12" w:space="0" w:color="000000"/>
              <w:right w:val="single" w:sz="12" w:space="0" w:color="000000"/>
            </w:tcBorders>
            <w:vAlign w:val="center"/>
          </w:tcPr>
          <w:p w:rsidR="00AA4B42" w:rsidRDefault="001C50DB">
            <w:pPr>
              <w:spacing w:line="276" w:lineRule="auto"/>
              <w:jc w:val="center"/>
              <w:rPr>
                <w:b/>
              </w:rPr>
            </w:pPr>
            <w:r>
              <w:rPr>
                <w:b/>
              </w:rPr>
              <w:t>Mass Notification to Parents</w:t>
            </w:r>
          </w:p>
        </w:tc>
        <w:tc>
          <w:tcPr>
            <w:tcW w:w="8100" w:type="dxa"/>
            <w:tcBorders>
              <w:top w:val="single" w:sz="12" w:space="0" w:color="000000"/>
              <w:left w:val="single" w:sz="12" w:space="0" w:color="000000"/>
              <w:bottom w:val="single" w:sz="12" w:space="0" w:color="000000"/>
              <w:right w:val="single" w:sz="12" w:space="0" w:color="000000"/>
            </w:tcBorders>
          </w:tcPr>
          <w:p w:rsidR="00AA4B42" w:rsidRDefault="001C50DB">
            <w:pPr>
              <w:spacing w:line="276" w:lineRule="auto"/>
              <w:rPr>
                <w:color w:val="000000"/>
                <w:highlight w:val="yellow"/>
                <w:u w:val="single"/>
              </w:rPr>
            </w:pPr>
            <w:r>
              <w:rPr>
                <w:color w:val="000000"/>
                <w:highlight w:val="yellow"/>
                <w:u w:val="single"/>
              </w:rPr>
              <w:t>During an emergency:</w:t>
            </w:r>
          </w:p>
          <w:p w:rsidR="00AA4B42" w:rsidRPr="00195BE4" w:rsidRDefault="00195BE4">
            <w:pPr>
              <w:spacing w:line="276" w:lineRule="auto"/>
              <w:rPr>
                <w:color w:val="000000"/>
              </w:rPr>
            </w:pPr>
            <w:r w:rsidRPr="00195BE4">
              <w:rPr>
                <w:color w:val="000000"/>
              </w:rPr>
              <w:t>Parent square</w:t>
            </w:r>
            <w:r>
              <w:rPr>
                <w:color w:val="000000"/>
              </w:rPr>
              <w:t xml:space="preserve"> notification, mass text message</w:t>
            </w:r>
            <w:r w:rsidR="00563519">
              <w:rPr>
                <w:color w:val="000000"/>
              </w:rPr>
              <w:t>, mass phone message</w:t>
            </w:r>
          </w:p>
          <w:p w:rsidR="00AA4B42" w:rsidRDefault="00AA4B42">
            <w:pPr>
              <w:spacing w:line="276" w:lineRule="auto"/>
              <w:rPr>
                <w:color w:val="000000"/>
                <w:highlight w:val="yellow"/>
              </w:rPr>
            </w:pPr>
          </w:p>
          <w:p w:rsidR="00AA4B42" w:rsidRDefault="00AA4B42">
            <w:pPr>
              <w:spacing w:line="276" w:lineRule="auto"/>
              <w:rPr>
                <w:color w:val="000000"/>
                <w:highlight w:val="yellow"/>
              </w:rPr>
            </w:pPr>
          </w:p>
          <w:p w:rsidR="00AA4B42" w:rsidRDefault="00AA4B42">
            <w:pPr>
              <w:spacing w:line="276" w:lineRule="auto"/>
              <w:rPr>
                <w:color w:val="000000"/>
                <w:highlight w:val="yellow"/>
              </w:rPr>
            </w:pPr>
          </w:p>
        </w:tc>
      </w:tr>
      <w:tr w:rsidR="00AA4B42">
        <w:trPr>
          <w:trHeight w:val="1100"/>
          <w:jc w:val="center"/>
        </w:trPr>
        <w:tc>
          <w:tcPr>
            <w:tcW w:w="1980" w:type="dxa"/>
            <w:vMerge/>
            <w:tcBorders>
              <w:top w:val="single" w:sz="12" w:space="0" w:color="000000"/>
              <w:left w:val="single" w:sz="12" w:space="0" w:color="000000"/>
              <w:bottom w:val="single" w:sz="12" w:space="0" w:color="000000"/>
              <w:right w:val="single" w:sz="12" w:space="0" w:color="000000"/>
            </w:tcBorders>
            <w:vAlign w:val="center"/>
          </w:tcPr>
          <w:p w:rsidR="00AA4B42" w:rsidRDefault="00AA4B42">
            <w:pPr>
              <w:widowControl w:val="0"/>
              <w:pBdr>
                <w:top w:val="nil"/>
                <w:left w:val="nil"/>
                <w:bottom w:val="nil"/>
                <w:right w:val="nil"/>
                <w:between w:val="nil"/>
              </w:pBdr>
              <w:spacing w:line="276" w:lineRule="auto"/>
              <w:rPr>
                <w:color w:val="000000"/>
                <w:highlight w:val="yellow"/>
              </w:rPr>
            </w:pPr>
          </w:p>
        </w:tc>
        <w:tc>
          <w:tcPr>
            <w:tcW w:w="8100" w:type="dxa"/>
            <w:tcBorders>
              <w:top w:val="single" w:sz="12" w:space="0" w:color="000000"/>
              <w:left w:val="single" w:sz="12" w:space="0" w:color="000000"/>
              <w:bottom w:val="single" w:sz="12" w:space="0" w:color="000000"/>
              <w:right w:val="single" w:sz="12" w:space="0" w:color="000000"/>
            </w:tcBorders>
          </w:tcPr>
          <w:p w:rsidR="00AA4B42" w:rsidRDefault="001C50DB">
            <w:pPr>
              <w:spacing w:line="276" w:lineRule="auto"/>
              <w:rPr>
                <w:color w:val="000000"/>
                <w:highlight w:val="yellow"/>
                <w:u w:val="single"/>
              </w:rPr>
            </w:pPr>
            <w:r>
              <w:rPr>
                <w:color w:val="000000"/>
                <w:highlight w:val="yellow"/>
                <w:u w:val="single"/>
              </w:rPr>
              <w:t>After an emergency:</w:t>
            </w:r>
          </w:p>
          <w:p w:rsidR="00195BE4" w:rsidRPr="00195BE4" w:rsidRDefault="00195BE4">
            <w:pPr>
              <w:spacing w:line="276" w:lineRule="auto"/>
              <w:rPr>
                <w:color w:val="000000"/>
                <w:u w:val="single"/>
              </w:rPr>
            </w:pPr>
            <w:r w:rsidRPr="00195BE4">
              <w:rPr>
                <w:color w:val="000000"/>
                <w:u w:val="single"/>
              </w:rPr>
              <w:t>Mass phone call, mass text, Parent square notification</w:t>
            </w:r>
            <w:r w:rsidR="00563519">
              <w:rPr>
                <w:color w:val="000000"/>
                <w:u w:val="single"/>
              </w:rPr>
              <w:t>, letter</w:t>
            </w:r>
          </w:p>
          <w:p w:rsidR="00AA4B42" w:rsidRDefault="00AA4B42">
            <w:pPr>
              <w:spacing w:line="276" w:lineRule="auto"/>
              <w:rPr>
                <w:color w:val="000000"/>
                <w:highlight w:val="yellow"/>
                <w:u w:val="single"/>
              </w:rPr>
            </w:pPr>
          </w:p>
          <w:p w:rsidR="00AA4B42" w:rsidRDefault="00AA4B42">
            <w:pPr>
              <w:spacing w:line="276" w:lineRule="auto"/>
              <w:rPr>
                <w:color w:val="000000"/>
                <w:highlight w:val="yellow"/>
                <w:u w:val="single"/>
              </w:rPr>
            </w:pPr>
          </w:p>
          <w:p w:rsidR="00AA4B42" w:rsidRDefault="00AA4B42">
            <w:pPr>
              <w:spacing w:line="276" w:lineRule="auto"/>
              <w:rPr>
                <w:color w:val="000000"/>
                <w:highlight w:val="yellow"/>
                <w:u w:val="single"/>
              </w:rPr>
            </w:pPr>
          </w:p>
          <w:p w:rsidR="00AA4B42" w:rsidRDefault="00AA4B42">
            <w:pPr>
              <w:spacing w:line="276" w:lineRule="auto"/>
              <w:rPr>
                <w:color w:val="000000"/>
                <w:highlight w:val="yellow"/>
                <w:u w:val="single"/>
              </w:rPr>
            </w:pPr>
          </w:p>
        </w:tc>
      </w:tr>
    </w:tbl>
    <w:p w:rsidR="00AA4B42" w:rsidRDefault="00AA4B42"/>
    <w:p w:rsidR="00AA4B42" w:rsidRDefault="001C50DB">
      <w:r>
        <w:br w:type="page"/>
      </w:r>
    </w:p>
    <w:p w:rsidR="00AA4B42" w:rsidRDefault="001C50DB">
      <w:pPr>
        <w:pStyle w:val="Heading2"/>
      </w:pPr>
      <w:bookmarkStart w:id="31" w:name="_2p2csry" w:colFirst="0" w:colLast="0"/>
      <w:bookmarkEnd w:id="31"/>
      <w:r>
        <w:lastRenderedPageBreak/>
        <w:t>Contingency Plans (Communication and Electrical)</w:t>
      </w:r>
    </w:p>
    <w:p w:rsidR="00AA4B42" w:rsidRDefault="00AA4B42">
      <w:pPr>
        <w:rPr>
          <w:rFonts w:ascii="Arial" w:eastAsia="Arial" w:hAnsi="Arial" w:cs="Arial"/>
        </w:rPr>
      </w:pPr>
    </w:p>
    <w:p w:rsidR="00AA4B42" w:rsidRDefault="001C50DB">
      <w:r>
        <w:t>Describe a specific plan to provide for the following in the event of loss of services.</w:t>
      </w:r>
    </w:p>
    <w:p w:rsidR="00AA4B42" w:rsidRDefault="00AA4B42">
      <w:pPr>
        <w:rPr>
          <w:rFonts w:ascii="Arial" w:eastAsia="Arial" w:hAnsi="Arial" w:cs="Arial"/>
        </w:rPr>
      </w:pPr>
    </w:p>
    <w:p w:rsidR="00AA4B42" w:rsidRDefault="001C50DB">
      <w:pPr>
        <w:rPr>
          <w:sz w:val="36"/>
          <w:szCs w:val="36"/>
        </w:rPr>
      </w:pPr>
      <w:r>
        <w:rPr>
          <w:sz w:val="28"/>
          <w:szCs w:val="28"/>
          <w:u w:val="single"/>
        </w:rPr>
        <w:t>PLAN FOR LOSS OF COMMUNICATION</w:t>
      </w:r>
      <w:r>
        <w:rPr>
          <w:sz w:val="28"/>
          <w:szCs w:val="28"/>
        </w:rPr>
        <w:t>:</w:t>
      </w:r>
      <w:r>
        <w:rPr>
          <w:sz w:val="36"/>
          <w:szCs w:val="36"/>
        </w:rPr>
        <w:t xml:space="preserve"> </w:t>
      </w:r>
    </w:p>
    <w:p w:rsidR="00AA4B42" w:rsidRDefault="001C50DB">
      <w:pPr>
        <w:rPr>
          <w:b/>
        </w:rPr>
      </w:pPr>
      <w:r>
        <w:rPr>
          <w:b/>
          <w:color w:val="000000"/>
          <w:highlight w:val="yellow"/>
        </w:rPr>
        <w:t>If no telephone service:</w:t>
      </w:r>
    </w:p>
    <w:tbl>
      <w:tblPr>
        <w:tblStyle w:val="a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AA4B42">
        <w:tc>
          <w:tcPr>
            <w:tcW w:w="8856" w:type="dxa"/>
            <w:tcBorders>
              <w:top w:val="single" w:sz="4" w:space="0" w:color="000000"/>
              <w:left w:val="single" w:sz="4" w:space="0" w:color="000000"/>
              <w:bottom w:val="single" w:sz="4" w:space="0" w:color="000000"/>
              <w:right w:val="single" w:sz="4" w:space="0" w:color="000000"/>
            </w:tcBorders>
          </w:tcPr>
          <w:p w:rsidR="00AA4B42" w:rsidRDefault="00195BE4">
            <w:pPr>
              <w:spacing w:line="276" w:lineRule="auto"/>
            </w:pPr>
            <w:r>
              <w:t>Parent square notification, Social media account</w:t>
            </w:r>
            <w:r w:rsidR="00563519">
              <w:t>, staff radios and intercom</w:t>
            </w:r>
          </w:p>
        </w:tc>
      </w:tr>
      <w:tr w:rsidR="00AA4B42">
        <w:tc>
          <w:tcPr>
            <w:tcW w:w="8856" w:type="dxa"/>
            <w:tcBorders>
              <w:top w:val="single" w:sz="4" w:space="0" w:color="000000"/>
              <w:left w:val="single" w:sz="4" w:space="0" w:color="000000"/>
              <w:bottom w:val="single" w:sz="4" w:space="0" w:color="000000"/>
              <w:right w:val="single" w:sz="4" w:space="0" w:color="000000"/>
            </w:tcBorders>
          </w:tcPr>
          <w:p w:rsidR="00AA4B42" w:rsidRDefault="00AA4B42">
            <w:pPr>
              <w:spacing w:line="276" w:lineRule="auto"/>
            </w:pPr>
          </w:p>
        </w:tc>
      </w:tr>
      <w:tr w:rsidR="00AA4B42">
        <w:tc>
          <w:tcPr>
            <w:tcW w:w="8856" w:type="dxa"/>
            <w:tcBorders>
              <w:top w:val="single" w:sz="4" w:space="0" w:color="000000"/>
              <w:left w:val="single" w:sz="4" w:space="0" w:color="000000"/>
              <w:bottom w:val="single" w:sz="4" w:space="0" w:color="000000"/>
              <w:right w:val="single" w:sz="4" w:space="0" w:color="000000"/>
            </w:tcBorders>
          </w:tcPr>
          <w:p w:rsidR="00AA4B42" w:rsidRDefault="00AA4B42">
            <w:pPr>
              <w:spacing w:line="276" w:lineRule="auto"/>
            </w:pPr>
          </w:p>
        </w:tc>
      </w:tr>
      <w:tr w:rsidR="00AA4B42">
        <w:tc>
          <w:tcPr>
            <w:tcW w:w="8856" w:type="dxa"/>
            <w:tcBorders>
              <w:top w:val="single" w:sz="4" w:space="0" w:color="000000"/>
              <w:left w:val="single" w:sz="4" w:space="0" w:color="000000"/>
              <w:bottom w:val="single" w:sz="4" w:space="0" w:color="000000"/>
              <w:right w:val="single" w:sz="4" w:space="0" w:color="000000"/>
            </w:tcBorders>
          </w:tcPr>
          <w:p w:rsidR="00AA4B42" w:rsidRDefault="00AA4B42">
            <w:pPr>
              <w:spacing w:line="276" w:lineRule="auto"/>
            </w:pPr>
          </w:p>
        </w:tc>
      </w:tr>
    </w:tbl>
    <w:p w:rsidR="00AA4B42" w:rsidRDefault="00AA4B42"/>
    <w:p w:rsidR="00AA4B42" w:rsidRDefault="001C50DB">
      <w:pPr>
        <w:rPr>
          <w:b/>
        </w:rPr>
      </w:pPr>
      <w:r>
        <w:rPr>
          <w:b/>
          <w:color w:val="000000"/>
          <w:highlight w:val="yellow"/>
        </w:rPr>
        <w:t>If no Internet service:</w:t>
      </w:r>
    </w:p>
    <w:tbl>
      <w:tblPr>
        <w:tblStyle w:val="a6"/>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AA4B42">
        <w:tc>
          <w:tcPr>
            <w:tcW w:w="8856" w:type="dxa"/>
            <w:tcBorders>
              <w:top w:val="single" w:sz="4" w:space="0" w:color="000000"/>
              <w:left w:val="single" w:sz="4" w:space="0" w:color="000000"/>
              <w:bottom w:val="single" w:sz="4" w:space="0" w:color="000000"/>
              <w:right w:val="single" w:sz="4" w:space="0" w:color="000000"/>
            </w:tcBorders>
          </w:tcPr>
          <w:p w:rsidR="00AA4B42" w:rsidRDefault="00195BE4">
            <w:pPr>
              <w:spacing w:line="276" w:lineRule="auto"/>
              <w:rPr>
                <w:b/>
              </w:rPr>
            </w:pPr>
            <w:r>
              <w:rPr>
                <w:b/>
              </w:rPr>
              <w:t>Mass phone call, mass text message</w:t>
            </w:r>
            <w:r w:rsidR="00563519">
              <w:rPr>
                <w:b/>
              </w:rPr>
              <w:t>, Staff will communicate through radios and intercom</w:t>
            </w:r>
          </w:p>
        </w:tc>
      </w:tr>
      <w:tr w:rsidR="00AA4B42">
        <w:tc>
          <w:tcPr>
            <w:tcW w:w="8856" w:type="dxa"/>
            <w:tcBorders>
              <w:top w:val="single" w:sz="4" w:space="0" w:color="000000"/>
              <w:left w:val="single" w:sz="4" w:space="0" w:color="000000"/>
              <w:bottom w:val="single" w:sz="4" w:space="0" w:color="000000"/>
              <w:right w:val="single" w:sz="4" w:space="0" w:color="000000"/>
            </w:tcBorders>
          </w:tcPr>
          <w:p w:rsidR="00AA4B42" w:rsidRDefault="00AA4B42">
            <w:pPr>
              <w:spacing w:line="276" w:lineRule="auto"/>
              <w:rPr>
                <w:b/>
              </w:rPr>
            </w:pPr>
          </w:p>
        </w:tc>
      </w:tr>
      <w:tr w:rsidR="00AA4B42">
        <w:tc>
          <w:tcPr>
            <w:tcW w:w="8856" w:type="dxa"/>
            <w:tcBorders>
              <w:top w:val="single" w:sz="4" w:space="0" w:color="000000"/>
              <w:left w:val="single" w:sz="4" w:space="0" w:color="000000"/>
              <w:bottom w:val="single" w:sz="4" w:space="0" w:color="000000"/>
              <w:right w:val="single" w:sz="4" w:space="0" w:color="000000"/>
            </w:tcBorders>
          </w:tcPr>
          <w:p w:rsidR="00AA4B42" w:rsidRDefault="00AA4B42">
            <w:pPr>
              <w:spacing w:line="276" w:lineRule="auto"/>
              <w:rPr>
                <w:b/>
              </w:rPr>
            </w:pPr>
          </w:p>
        </w:tc>
      </w:tr>
      <w:tr w:rsidR="00AA4B42">
        <w:tc>
          <w:tcPr>
            <w:tcW w:w="8856" w:type="dxa"/>
            <w:tcBorders>
              <w:top w:val="single" w:sz="4" w:space="0" w:color="000000"/>
              <w:left w:val="single" w:sz="4" w:space="0" w:color="000000"/>
              <w:bottom w:val="single" w:sz="4" w:space="0" w:color="000000"/>
              <w:right w:val="single" w:sz="4" w:space="0" w:color="000000"/>
            </w:tcBorders>
          </w:tcPr>
          <w:p w:rsidR="00AA4B42" w:rsidRDefault="00AA4B42">
            <w:pPr>
              <w:spacing w:line="276" w:lineRule="auto"/>
              <w:rPr>
                <w:b/>
              </w:rPr>
            </w:pPr>
          </w:p>
        </w:tc>
      </w:tr>
    </w:tbl>
    <w:p w:rsidR="00AA4B42" w:rsidRDefault="00AA4B42">
      <w:pPr>
        <w:rPr>
          <w:sz w:val="36"/>
          <w:szCs w:val="36"/>
        </w:rPr>
      </w:pPr>
    </w:p>
    <w:p w:rsidR="00AA4B42" w:rsidRDefault="001C50DB">
      <w:pPr>
        <w:rPr>
          <w:sz w:val="28"/>
          <w:szCs w:val="28"/>
          <w:u w:val="single"/>
        </w:rPr>
      </w:pPr>
      <w:r>
        <w:rPr>
          <w:sz w:val="28"/>
          <w:szCs w:val="28"/>
          <w:u w:val="single"/>
        </w:rPr>
        <w:t>PLAN FOR LOSS OF ELECTRICITY:</w:t>
      </w:r>
    </w:p>
    <w:p w:rsidR="00AA4B42" w:rsidRDefault="001C50DB">
      <w:pPr>
        <w:rPr>
          <w:b/>
        </w:rPr>
      </w:pPr>
      <w:r>
        <w:rPr>
          <w:b/>
          <w:color w:val="000000"/>
          <w:highlight w:val="yellow"/>
        </w:rPr>
        <w:t>List loss of services in event of electrical outage:</w:t>
      </w:r>
    </w:p>
    <w:tbl>
      <w:tblPr>
        <w:tblStyle w:val="a7"/>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AA4B42">
        <w:tc>
          <w:tcPr>
            <w:tcW w:w="8856" w:type="dxa"/>
            <w:tcBorders>
              <w:top w:val="single" w:sz="4" w:space="0" w:color="000000"/>
              <w:left w:val="single" w:sz="4" w:space="0" w:color="000000"/>
              <w:bottom w:val="single" w:sz="4" w:space="0" w:color="000000"/>
              <w:right w:val="single" w:sz="4" w:space="0" w:color="000000"/>
            </w:tcBorders>
          </w:tcPr>
          <w:p w:rsidR="00AA4B42" w:rsidRDefault="00563519">
            <w:pPr>
              <w:spacing w:line="276" w:lineRule="auto"/>
              <w:rPr>
                <w:b/>
              </w:rPr>
            </w:pPr>
            <w:r>
              <w:rPr>
                <w:b/>
              </w:rPr>
              <w:t>AC heating and cooling. Lights, cafeteria refrigerators, Computer system</w:t>
            </w:r>
          </w:p>
        </w:tc>
      </w:tr>
      <w:tr w:rsidR="00AA4B42">
        <w:tc>
          <w:tcPr>
            <w:tcW w:w="8856" w:type="dxa"/>
            <w:tcBorders>
              <w:top w:val="single" w:sz="4" w:space="0" w:color="000000"/>
              <w:left w:val="single" w:sz="4" w:space="0" w:color="000000"/>
              <w:bottom w:val="single" w:sz="4" w:space="0" w:color="000000"/>
              <w:right w:val="single" w:sz="4" w:space="0" w:color="000000"/>
            </w:tcBorders>
          </w:tcPr>
          <w:p w:rsidR="00AA4B42" w:rsidRDefault="00AA4B42">
            <w:pPr>
              <w:spacing w:line="276" w:lineRule="auto"/>
              <w:rPr>
                <w:b/>
              </w:rPr>
            </w:pPr>
          </w:p>
        </w:tc>
      </w:tr>
      <w:tr w:rsidR="00AA4B42">
        <w:tc>
          <w:tcPr>
            <w:tcW w:w="8856" w:type="dxa"/>
            <w:tcBorders>
              <w:top w:val="single" w:sz="4" w:space="0" w:color="000000"/>
              <w:left w:val="single" w:sz="4" w:space="0" w:color="000000"/>
              <w:bottom w:val="single" w:sz="4" w:space="0" w:color="000000"/>
              <w:right w:val="single" w:sz="4" w:space="0" w:color="000000"/>
            </w:tcBorders>
          </w:tcPr>
          <w:p w:rsidR="00AA4B42" w:rsidRDefault="00AA4B42">
            <w:pPr>
              <w:spacing w:line="276" w:lineRule="auto"/>
              <w:rPr>
                <w:b/>
              </w:rPr>
            </w:pPr>
          </w:p>
        </w:tc>
      </w:tr>
      <w:tr w:rsidR="00AA4B42">
        <w:tc>
          <w:tcPr>
            <w:tcW w:w="8856" w:type="dxa"/>
            <w:tcBorders>
              <w:top w:val="single" w:sz="4" w:space="0" w:color="000000"/>
              <w:left w:val="single" w:sz="4" w:space="0" w:color="000000"/>
              <w:bottom w:val="single" w:sz="4" w:space="0" w:color="000000"/>
              <w:right w:val="single" w:sz="4" w:space="0" w:color="000000"/>
            </w:tcBorders>
          </w:tcPr>
          <w:p w:rsidR="00AA4B42" w:rsidRDefault="00AA4B42">
            <w:pPr>
              <w:spacing w:line="276" w:lineRule="auto"/>
              <w:rPr>
                <w:b/>
              </w:rPr>
            </w:pPr>
          </w:p>
        </w:tc>
      </w:tr>
    </w:tbl>
    <w:p w:rsidR="00AA4B42" w:rsidRDefault="00AA4B42">
      <w:pPr>
        <w:rPr>
          <w:b/>
        </w:rPr>
      </w:pPr>
    </w:p>
    <w:p w:rsidR="00AA4B42" w:rsidRDefault="001C50DB">
      <w:pPr>
        <w:rPr>
          <w:b/>
        </w:rPr>
      </w:pPr>
      <w:r>
        <w:rPr>
          <w:b/>
          <w:color w:val="000000"/>
          <w:highlight w:val="yellow"/>
        </w:rPr>
        <w:lastRenderedPageBreak/>
        <w:t>List capability of backup power:</w:t>
      </w:r>
    </w:p>
    <w:tbl>
      <w:tblPr>
        <w:tblStyle w:val="a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AA4B42">
        <w:tc>
          <w:tcPr>
            <w:tcW w:w="8856" w:type="dxa"/>
            <w:tcBorders>
              <w:top w:val="single" w:sz="4" w:space="0" w:color="000000"/>
              <w:left w:val="single" w:sz="4" w:space="0" w:color="000000"/>
              <w:bottom w:val="single" w:sz="4" w:space="0" w:color="000000"/>
              <w:right w:val="single" w:sz="4" w:space="0" w:color="000000"/>
            </w:tcBorders>
          </w:tcPr>
          <w:p w:rsidR="00AA4B42" w:rsidRDefault="00195BE4">
            <w:pPr>
              <w:spacing w:line="276" w:lineRule="auto"/>
              <w:rPr>
                <w:b/>
              </w:rPr>
            </w:pPr>
            <w:r>
              <w:rPr>
                <w:b/>
              </w:rPr>
              <w:t>Generator 1 to 3 hours</w:t>
            </w:r>
          </w:p>
        </w:tc>
      </w:tr>
      <w:tr w:rsidR="00AA4B42">
        <w:tc>
          <w:tcPr>
            <w:tcW w:w="8856" w:type="dxa"/>
            <w:tcBorders>
              <w:top w:val="single" w:sz="4" w:space="0" w:color="000000"/>
              <w:left w:val="single" w:sz="4" w:space="0" w:color="000000"/>
              <w:bottom w:val="single" w:sz="4" w:space="0" w:color="000000"/>
              <w:right w:val="single" w:sz="4" w:space="0" w:color="000000"/>
            </w:tcBorders>
          </w:tcPr>
          <w:p w:rsidR="00AA4B42" w:rsidRDefault="00AA4B42">
            <w:pPr>
              <w:spacing w:line="276" w:lineRule="auto"/>
              <w:rPr>
                <w:b/>
              </w:rPr>
            </w:pPr>
          </w:p>
        </w:tc>
      </w:tr>
      <w:tr w:rsidR="00AA4B42">
        <w:tc>
          <w:tcPr>
            <w:tcW w:w="8856" w:type="dxa"/>
            <w:tcBorders>
              <w:top w:val="single" w:sz="4" w:space="0" w:color="000000"/>
              <w:left w:val="single" w:sz="4" w:space="0" w:color="000000"/>
              <w:bottom w:val="single" w:sz="4" w:space="0" w:color="000000"/>
              <w:right w:val="single" w:sz="4" w:space="0" w:color="000000"/>
            </w:tcBorders>
          </w:tcPr>
          <w:p w:rsidR="00AA4B42" w:rsidRDefault="00AA4B42">
            <w:pPr>
              <w:spacing w:line="276" w:lineRule="auto"/>
              <w:rPr>
                <w:b/>
              </w:rPr>
            </w:pPr>
          </w:p>
        </w:tc>
      </w:tr>
      <w:tr w:rsidR="00AA4B42">
        <w:tc>
          <w:tcPr>
            <w:tcW w:w="8856" w:type="dxa"/>
            <w:tcBorders>
              <w:top w:val="single" w:sz="4" w:space="0" w:color="000000"/>
              <w:left w:val="single" w:sz="4" w:space="0" w:color="000000"/>
              <w:bottom w:val="single" w:sz="4" w:space="0" w:color="000000"/>
              <w:right w:val="single" w:sz="4" w:space="0" w:color="000000"/>
            </w:tcBorders>
          </w:tcPr>
          <w:p w:rsidR="00AA4B42" w:rsidRDefault="00AA4B42">
            <w:pPr>
              <w:spacing w:line="276" w:lineRule="auto"/>
              <w:rPr>
                <w:b/>
              </w:rPr>
            </w:pPr>
          </w:p>
        </w:tc>
      </w:tr>
    </w:tbl>
    <w:p w:rsidR="00AA4B42" w:rsidRDefault="00AA4B42"/>
    <w:p w:rsidR="00AA4B42" w:rsidRDefault="001C50DB">
      <w:r>
        <w:br w:type="page"/>
      </w:r>
    </w:p>
    <w:p w:rsidR="00AA4B42" w:rsidRDefault="001C50DB">
      <w:pPr>
        <w:pStyle w:val="Heading2"/>
      </w:pPr>
      <w:bookmarkStart w:id="32" w:name="_147n2zr" w:colFirst="0" w:colLast="0"/>
      <w:bookmarkEnd w:id="32"/>
      <w:r>
        <w:lastRenderedPageBreak/>
        <w:t>Staff Phone List</w:t>
      </w:r>
    </w:p>
    <w:p w:rsidR="00AA4B42" w:rsidRDefault="001C50DB">
      <w:r>
        <w:t>This information will be used only during a school emergency</w:t>
      </w:r>
    </w:p>
    <w:p w:rsidR="00AA4B42" w:rsidRDefault="00AA4B42"/>
    <w:p w:rsidR="00AA4B42" w:rsidRDefault="001C50DB">
      <w:r>
        <w:rPr>
          <w:color w:val="000000"/>
          <w:highlight w:val="yellow"/>
        </w:rPr>
        <w:t xml:space="preserve">[INSERT STAFF PHONE LIST THAT INCLUDES CELL PHONE NUMBERS </w:t>
      </w:r>
      <w:r>
        <w:rPr>
          <w:b/>
          <w:color w:val="000000"/>
          <w:highlight w:val="yellow"/>
        </w:rPr>
        <w:t>INCLUDING AFTERSCHOOL</w:t>
      </w:r>
      <w:r>
        <w:rPr>
          <w:color w:val="000000"/>
          <w:highlight w:val="yellow"/>
        </w:rPr>
        <w:t>]</w:t>
      </w:r>
    </w:p>
    <w:p w:rsidR="00AA4B42" w:rsidRDefault="00AA4B42"/>
    <w:p w:rsidR="00195BE4" w:rsidRPr="00195BE4" w:rsidRDefault="00195BE4" w:rsidP="00195BE4">
      <w:r w:rsidRPr="00195BE4">
        <w:t>Dustin Katch</w:t>
      </w:r>
      <w:r w:rsidRPr="00195BE4">
        <w:tab/>
      </w:r>
      <w:r w:rsidRPr="00195BE4">
        <w:tab/>
      </w:r>
      <w:r w:rsidRPr="00195BE4">
        <w:tab/>
      </w:r>
      <w:r w:rsidRPr="00195BE4">
        <w:tab/>
        <w:t>(323) 694-9099</w:t>
      </w:r>
    </w:p>
    <w:p w:rsidR="00195BE4" w:rsidRPr="00195BE4" w:rsidRDefault="00195BE4" w:rsidP="00195BE4">
      <w:r w:rsidRPr="00195BE4">
        <w:t>Semi Park</w:t>
      </w:r>
      <w:r w:rsidRPr="00195BE4">
        <w:tab/>
      </w:r>
      <w:r w:rsidRPr="00195BE4">
        <w:tab/>
      </w:r>
      <w:r w:rsidRPr="00195BE4">
        <w:tab/>
      </w:r>
      <w:r w:rsidRPr="00195BE4">
        <w:tab/>
        <w:t>(562) 381-4348</w:t>
      </w:r>
    </w:p>
    <w:p w:rsidR="00195BE4" w:rsidRPr="00195BE4" w:rsidRDefault="00195BE4" w:rsidP="00195BE4">
      <w:r w:rsidRPr="00195BE4">
        <w:t>Anisa Hansbury</w:t>
      </w:r>
      <w:r w:rsidRPr="00195BE4">
        <w:tab/>
      </w:r>
      <w:r w:rsidRPr="00195BE4">
        <w:tab/>
      </w:r>
      <w:r w:rsidRPr="00195BE4">
        <w:tab/>
        <w:t>(714) 615-9844</w:t>
      </w:r>
    </w:p>
    <w:p w:rsidR="00195BE4" w:rsidRPr="00195BE4" w:rsidRDefault="00195BE4" w:rsidP="00195BE4">
      <w:r w:rsidRPr="00195BE4">
        <w:t>Marisol Hernandez</w:t>
      </w:r>
      <w:r w:rsidRPr="00195BE4">
        <w:tab/>
      </w:r>
      <w:r w:rsidRPr="00195BE4">
        <w:tab/>
      </w:r>
      <w:r w:rsidRPr="00195BE4">
        <w:tab/>
        <w:t>(323) 561-6046</w:t>
      </w:r>
    </w:p>
    <w:p w:rsidR="00195BE4" w:rsidRPr="00195BE4" w:rsidRDefault="00195BE4" w:rsidP="00195BE4">
      <w:r w:rsidRPr="00195BE4">
        <w:t>Megan Lindholm</w:t>
      </w:r>
      <w:r w:rsidRPr="00195BE4">
        <w:tab/>
      </w:r>
      <w:r w:rsidRPr="00195BE4">
        <w:tab/>
      </w:r>
      <w:r w:rsidRPr="00195BE4">
        <w:tab/>
        <w:t>(714) 290-2977</w:t>
      </w:r>
    </w:p>
    <w:p w:rsidR="00195BE4" w:rsidRPr="00195BE4" w:rsidRDefault="00195BE4" w:rsidP="00195BE4">
      <w:r w:rsidRPr="00195BE4">
        <w:t>Shannoya Graham Gay</w:t>
      </w:r>
      <w:r w:rsidRPr="00195BE4">
        <w:tab/>
      </w:r>
    </w:p>
    <w:p w:rsidR="00195BE4" w:rsidRPr="00195BE4" w:rsidRDefault="00195BE4" w:rsidP="00195BE4">
      <w:pPr>
        <w:rPr>
          <w:lang w:val="es-US"/>
        </w:rPr>
      </w:pPr>
      <w:r w:rsidRPr="00195BE4">
        <w:rPr>
          <w:lang w:val="es-US"/>
        </w:rPr>
        <w:t>Kathy Rodriguez</w:t>
      </w:r>
      <w:r w:rsidRPr="00195BE4">
        <w:rPr>
          <w:lang w:val="es-US"/>
        </w:rPr>
        <w:tab/>
      </w:r>
      <w:r w:rsidRPr="00195BE4">
        <w:rPr>
          <w:lang w:val="es-US"/>
        </w:rPr>
        <w:tab/>
      </w:r>
      <w:r w:rsidRPr="00195BE4">
        <w:rPr>
          <w:lang w:val="es-US"/>
        </w:rPr>
        <w:tab/>
        <w:t>(714) 785-3500</w:t>
      </w:r>
    </w:p>
    <w:p w:rsidR="00195BE4" w:rsidRPr="00195BE4" w:rsidRDefault="00195BE4" w:rsidP="00195BE4">
      <w:pPr>
        <w:rPr>
          <w:lang w:val="es-US"/>
        </w:rPr>
      </w:pPr>
      <w:r w:rsidRPr="00195BE4">
        <w:rPr>
          <w:lang w:val="es-US"/>
        </w:rPr>
        <w:t xml:space="preserve">Joyce Han </w:t>
      </w:r>
      <w:r w:rsidRPr="00195BE4">
        <w:rPr>
          <w:lang w:val="es-US"/>
        </w:rPr>
        <w:tab/>
      </w:r>
    </w:p>
    <w:p w:rsidR="00195BE4" w:rsidRPr="00195BE4" w:rsidRDefault="00195BE4" w:rsidP="00195BE4">
      <w:pPr>
        <w:rPr>
          <w:lang w:val="es-US"/>
        </w:rPr>
      </w:pPr>
      <w:r w:rsidRPr="00195BE4">
        <w:rPr>
          <w:lang w:val="es-US"/>
        </w:rPr>
        <w:t>Veronica Perez</w:t>
      </w:r>
      <w:r w:rsidRPr="00195BE4">
        <w:rPr>
          <w:lang w:val="es-US"/>
        </w:rPr>
        <w:tab/>
      </w:r>
      <w:r w:rsidRPr="00195BE4">
        <w:rPr>
          <w:lang w:val="es-US"/>
        </w:rPr>
        <w:tab/>
      </w:r>
      <w:r w:rsidRPr="00195BE4">
        <w:rPr>
          <w:lang w:val="es-US"/>
        </w:rPr>
        <w:tab/>
      </w:r>
      <w:r w:rsidRPr="00195BE4">
        <w:rPr>
          <w:lang w:val="es-US"/>
        </w:rPr>
        <w:tab/>
        <w:t>(714) 488-4552</w:t>
      </w:r>
    </w:p>
    <w:p w:rsidR="00195BE4" w:rsidRPr="00195BE4" w:rsidRDefault="00195BE4" w:rsidP="00195BE4">
      <w:pPr>
        <w:rPr>
          <w:lang w:val="es-US"/>
        </w:rPr>
      </w:pPr>
      <w:r w:rsidRPr="00195BE4">
        <w:rPr>
          <w:lang w:val="es-US"/>
        </w:rPr>
        <w:t>Bridgette Lozano</w:t>
      </w:r>
      <w:r w:rsidRPr="00195BE4">
        <w:rPr>
          <w:lang w:val="es-US"/>
        </w:rPr>
        <w:tab/>
      </w:r>
      <w:r w:rsidRPr="00195BE4">
        <w:rPr>
          <w:lang w:val="es-US"/>
        </w:rPr>
        <w:tab/>
      </w:r>
      <w:r w:rsidRPr="00195BE4">
        <w:rPr>
          <w:lang w:val="es-US"/>
        </w:rPr>
        <w:tab/>
        <w:t>(562) 458-0271</w:t>
      </w:r>
    </w:p>
    <w:p w:rsidR="00195BE4" w:rsidRPr="00195BE4" w:rsidRDefault="00195BE4" w:rsidP="00195BE4">
      <w:pPr>
        <w:rPr>
          <w:lang w:val="es-US"/>
        </w:rPr>
      </w:pPr>
      <w:r w:rsidRPr="00195BE4">
        <w:rPr>
          <w:lang w:val="es-US"/>
        </w:rPr>
        <w:t>Laura Saenz</w:t>
      </w:r>
      <w:r w:rsidRPr="00195BE4">
        <w:rPr>
          <w:lang w:val="es-US"/>
        </w:rPr>
        <w:tab/>
      </w:r>
      <w:r w:rsidRPr="00195BE4">
        <w:rPr>
          <w:lang w:val="es-US"/>
        </w:rPr>
        <w:tab/>
      </w:r>
      <w:r w:rsidRPr="00195BE4">
        <w:rPr>
          <w:lang w:val="es-US"/>
        </w:rPr>
        <w:tab/>
      </w:r>
      <w:r w:rsidRPr="00195BE4">
        <w:rPr>
          <w:lang w:val="es-US"/>
        </w:rPr>
        <w:tab/>
        <w:t>(773) 517-5387</w:t>
      </w:r>
    </w:p>
    <w:p w:rsidR="00195BE4" w:rsidRPr="00195BE4" w:rsidRDefault="00195BE4" w:rsidP="00195BE4">
      <w:r w:rsidRPr="00195BE4">
        <w:t>Rachelle Hidalgo</w:t>
      </w:r>
      <w:r w:rsidRPr="00195BE4">
        <w:tab/>
      </w:r>
      <w:r w:rsidRPr="00195BE4">
        <w:tab/>
      </w:r>
      <w:r w:rsidRPr="00195BE4">
        <w:tab/>
        <w:t>(760) 413-9190</w:t>
      </w:r>
    </w:p>
    <w:p w:rsidR="00195BE4" w:rsidRPr="00195BE4" w:rsidRDefault="00195BE4" w:rsidP="00195BE4">
      <w:r w:rsidRPr="00195BE4">
        <w:t>Viviana Gentry</w:t>
      </w:r>
      <w:r w:rsidRPr="00195BE4">
        <w:tab/>
      </w:r>
      <w:r w:rsidRPr="00195BE4">
        <w:tab/>
      </w:r>
      <w:r w:rsidRPr="00195BE4">
        <w:tab/>
      </w:r>
      <w:r w:rsidRPr="00195BE4">
        <w:tab/>
        <w:t>(323) 365-1454</w:t>
      </w:r>
    </w:p>
    <w:p w:rsidR="00195BE4" w:rsidRPr="00195BE4" w:rsidRDefault="00195BE4" w:rsidP="00195BE4">
      <w:r w:rsidRPr="00195BE4">
        <w:t>Evelyn Duran</w:t>
      </w:r>
      <w:r w:rsidRPr="00195BE4">
        <w:tab/>
      </w:r>
      <w:r w:rsidRPr="00195BE4">
        <w:tab/>
      </w:r>
      <w:r w:rsidRPr="00195BE4">
        <w:tab/>
      </w:r>
      <w:r w:rsidRPr="00195BE4">
        <w:tab/>
        <w:t>(323) 620-6937</w:t>
      </w:r>
    </w:p>
    <w:p w:rsidR="00195BE4" w:rsidRPr="00195BE4" w:rsidRDefault="00195BE4" w:rsidP="00195BE4">
      <w:pPr>
        <w:rPr>
          <w:lang w:val="es-US"/>
        </w:rPr>
      </w:pPr>
      <w:r w:rsidRPr="00195BE4">
        <w:rPr>
          <w:lang w:val="es-US"/>
        </w:rPr>
        <w:t>Christian Rodriguez</w:t>
      </w:r>
      <w:r w:rsidRPr="00195BE4">
        <w:rPr>
          <w:lang w:val="es-US"/>
        </w:rPr>
        <w:tab/>
      </w:r>
      <w:r w:rsidRPr="00195BE4">
        <w:rPr>
          <w:lang w:val="es-US"/>
        </w:rPr>
        <w:tab/>
      </w:r>
      <w:r w:rsidRPr="00195BE4">
        <w:rPr>
          <w:lang w:val="es-US"/>
        </w:rPr>
        <w:tab/>
        <w:t>(951) 303-7670</w:t>
      </w:r>
    </w:p>
    <w:p w:rsidR="00195BE4" w:rsidRPr="00195BE4" w:rsidRDefault="00195BE4" w:rsidP="00195BE4">
      <w:pPr>
        <w:rPr>
          <w:lang w:val="es-US"/>
        </w:rPr>
      </w:pPr>
      <w:r w:rsidRPr="00195BE4">
        <w:rPr>
          <w:lang w:val="es-US"/>
        </w:rPr>
        <w:t>Esmeralda Angeles</w:t>
      </w:r>
      <w:r w:rsidRPr="00195BE4">
        <w:rPr>
          <w:lang w:val="es-US"/>
        </w:rPr>
        <w:tab/>
      </w:r>
      <w:r w:rsidRPr="00195BE4">
        <w:rPr>
          <w:lang w:val="es-US"/>
        </w:rPr>
        <w:tab/>
      </w:r>
      <w:r w:rsidRPr="00195BE4">
        <w:rPr>
          <w:lang w:val="es-US"/>
        </w:rPr>
        <w:tab/>
        <w:t>(310) 245-6609</w:t>
      </w:r>
    </w:p>
    <w:p w:rsidR="00195BE4" w:rsidRPr="00195BE4" w:rsidRDefault="00195BE4" w:rsidP="00195BE4">
      <w:r w:rsidRPr="00195BE4">
        <w:t>Mary Jane Villalovos</w:t>
      </w:r>
      <w:r w:rsidRPr="00195BE4">
        <w:tab/>
      </w:r>
      <w:r w:rsidRPr="00195BE4">
        <w:tab/>
      </w:r>
      <w:r w:rsidRPr="00195BE4">
        <w:tab/>
        <w:t>(562) 260-5878</w:t>
      </w:r>
    </w:p>
    <w:p w:rsidR="00195BE4" w:rsidRPr="00195BE4" w:rsidRDefault="00195BE4" w:rsidP="00195BE4">
      <w:r w:rsidRPr="00195BE4">
        <w:t>Daniel Garcia</w:t>
      </w:r>
      <w:r w:rsidRPr="00195BE4">
        <w:tab/>
      </w:r>
      <w:r w:rsidRPr="00195BE4">
        <w:tab/>
      </w:r>
      <w:r w:rsidRPr="00195BE4">
        <w:tab/>
      </w:r>
      <w:r w:rsidRPr="00195BE4">
        <w:tab/>
        <w:t>(562) 447-3825</w:t>
      </w:r>
    </w:p>
    <w:p w:rsidR="00195BE4" w:rsidRPr="00195BE4" w:rsidRDefault="00195BE4" w:rsidP="00195BE4">
      <w:r w:rsidRPr="00195BE4">
        <w:t>Abigail Pineda</w:t>
      </w:r>
      <w:r w:rsidRPr="00195BE4">
        <w:tab/>
      </w:r>
      <w:r w:rsidRPr="00195BE4">
        <w:tab/>
      </w:r>
      <w:r w:rsidRPr="00195BE4">
        <w:tab/>
      </w:r>
      <w:r w:rsidRPr="00195BE4">
        <w:tab/>
        <w:t>(323) 627-1540</w:t>
      </w:r>
    </w:p>
    <w:p w:rsidR="00195BE4" w:rsidRPr="00195BE4" w:rsidRDefault="00195BE4" w:rsidP="00195BE4">
      <w:r w:rsidRPr="00195BE4">
        <w:t>Sarah Yim</w:t>
      </w:r>
      <w:r w:rsidRPr="00195BE4">
        <w:tab/>
      </w:r>
      <w:r w:rsidRPr="00195BE4">
        <w:tab/>
      </w:r>
      <w:r w:rsidRPr="00195BE4">
        <w:tab/>
      </w:r>
      <w:r w:rsidRPr="00195BE4">
        <w:tab/>
        <w:t>(262) 498-0294</w:t>
      </w:r>
    </w:p>
    <w:p w:rsidR="00195BE4" w:rsidRPr="00195BE4" w:rsidRDefault="00195BE4" w:rsidP="00195BE4">
      <w:r w:rsidRPr="00195BE4">
        <w:t>Anel Nevarez</w:t>
      </w:r>
      <w:r w:rsidRPr="00195BE4">
        <w:tab/>
      </w:r>
      <w:r w:rsidRPr="00195BE4">
        <w:tab/>
      </w:r>
      <w:r w:rsidRPr="00195BE4">
        <w:tab/>
      </w:r>
      <w:r w:rsidRPr="00195BE4">
        <w:tab/>
        <w:t>(562) 253-2030</w:t>
      </w:r>
    </w:p>
    <w:p w:rsidR="00195BE4" w:rsidRPr="00195BE4" w:rsidRDefault="00195BE4" w:rsidP="00195BE4">
      <w:r w:rsidRPr="00195BE4">
        <w:t>Jorge Canel</w:t>
      </w:r>
      <w:r w:rsidRPr="00195BE4">
        <w:tab/>
      </w:r>
      <w:r w:rsidRPr="00195BE4">
        <w:tab/>
      </w:r>
      <w:r w:rsidRPr="00195BE4">
        <w:tab/>
      </w:r>
      <w:r w:rsidRPr="00195BE4">
        <w:tab/>
        <w:t>(323) 474-2870</w:t>
      </w:r>
    </w:p>
    <w:p w:rsidR="00195BE4" w:rsidRPr="00195BE4" w:rsidRDefault="00195BE4" w:rsidP="00195BE4">
      <w:r w:rsidRPr="00195BE4">
        <w:t>Erika Jimenez</w:t>
      </w:r>
      <w:r w:rsidRPr="00195BE4">
        <w:tab/>
      </w:r>
      <w:r w:rsidRPr="00195BE4">
        <w:tab/>
      </w:r>
      <w:r w:rsidRPr="00195BE4">
        <w:tab/>
      </w:r>
      <w:r w:rsidRPr="00195BE4">
        <w:tab/>
        <w:t>(323) 603-1301</w:t>
      </w:r>
    </w:p>
    <w:p w:rsidR="00195BE4" w:rsidRPr="00195BE4" w:rsidRDefault="00195BE4" w:rsidP="00195BE4">
      <w:r w:rsidRPr="00195BE4">
        <w:t>Aemee Adame-Castellon</w:t>
      </w:r>
      <w:r w:rsidRPr="00195BE4">
        <w:tab/>
      </w:r>
      <w:r w:rsidRPr="00195BE4">
        <w:tab/>
        <w:t>(323) 719-3094</w:t>
      </w:r>
    </w:p>
    <w:p w:rsidR="00195BE4" w:rsidRPr="00195BE4" w:rsidRDefault="00195BE4" w:rsidP="00195BE4">
      <w:r w:rsidRPr="00195BE4">
        <w:t>Reggie Reynoso (shared)</w:t>
      </w:r>
      <w:r w:rsidRPr="00195BE4">
        <w:tab/>
      </w:r>
      <w:r w:rsidRPr="00195BE4">
        <w:tab/>
        <w:t>(323) 867-4888</w:t>
      </w:r>
    </w:p>
    <w:p w:rsidR="00195BE4" w:rsidRPr="00195BE4" w:rsidRDefault="00195BE4" w:rsidP="00195BE4">
      <w:r w:rsidRPr="00195BE4">
        <w:t>Lilya Ramirez (shared)</w:t>
      </w:r>
      <w:r w:rsidRPr="00195BE4">
        <w:tab/>
      </w:r>
      <w:r w:rsidRPr="00195BE4">
        <w:tab/>
      </w:r>
      <w:r w:rsidRPr="00195BE4">
        <w:tab/>
        <w:t>(323) 217-5151</w:t>
      </w:r>
    </w:p>
    <w:p w:rsidR="00195BE4" w:rsidRPr="00195BE4" w:rsidRDefault="00195BE4" w:rsidP="00195BE4">
      <w:pPr>
        <w:rPr>
          <w:lang w:val="es-US"/>
        </w:rPr>
      </w:pPr>
      <w:r w:rsidRPr="00195BE4">
        <w:rPr>
          <w:lang w:val="es-US"/>
        </w:rPr>
        <w:t>Mariano Escalante (shared)</w:t>
      </w:r>
      <w:r w:rsidRPr="00195BE4">
        <w:rPr>
          <w:lang w:val="es-US"/>
        </w:rPr>
        <w:tab/>
      </w:r>
      <w:r w:rsidRPr="00195BE4">
        <w:rPr>
          <w:lang w:val="es-US"/>
        </w:rPr>
        <w:tab/>
        <w:t>(562) 505-2459</w:t>
      </w:r>
    </w:p>
    <w:p w:rsidR="00195BE4" w:rsidRPr="00195BE4" w:rsidRDefault="00195BE4" w:rsidP="00195BE4">
      <w:pPr>
        <w:rPr>
          <w:lang w:val="es-US"/>
        </w:rPr>
      </w:pPr>
      <w:r w:rsidRPr="00195BE4">
        <w:rPr>
          <w:lang w:val="es-US"/>
        </w:rPr>
        <w:t xml:space="preserve">Daniel Gonzalez </w:t>
      </w:r>
      <w:r w:rsidRPr="00195BE4">
        <w:rPr>
          <w:lang w:val="es-US"/>
        </w:rPr>
        <w:tab/>
      </w:r>
      <w:r w:rsidRPr="00195BE4">
        <w:rPr>
          <w:lang w:val="es-US"/>
        </w:rPr>
        <w:tab/>
      </w:r>
      <w:r w:rsidRPr="00195BE4">
        <w:rPr>
          <w:lang w:val="es-US"/>
        </w:rPr>
        <w:tab/>
        <w:t>(323) 359-1078</w:t>
      </w:r>
    </w:p>
    <w:p w:rsidR="00195BE4" w:rsidRPr="00195BE4" w:rsidRDefault="00195BE4" w:rsidP="00195BE4">
      <w:pPr>
        <w:rPr>
          <w:lang w:val="es-US"/>
        </w:rPr>
      </w:pPr>
      <w:r w:rsidRPr="00195BE4">
        <w:rPr>
          <w:lang w:val="es-US"/>
        </w:rPr>
        <w:t>Jezabel Jauregui</w:t>
      </w:r>
      <w:r w:rsidRPr="00195BE4">
        <w:rPr>
          <w:lang w:val="es-US"/>
        </w:rPr>
        <w:tab/>
      </w:r>
      <w:r w:rsidRPr="00195BE4">
        <w:rPr>
          <w:lang w:val="es-US"/>
        </w:rPr>
        <w:tab/>
      </w:r>
      <w:r w:rsidRPr="00195BE4">
        <w:rPr>
          <w:lang w:val="es-US"/>
        </w:rPr>
        <w:tab/>
        <w:t>(213) 880-4330</w:t>
      </w:r>
    </w:p>
    <w:p w:rsidR="00195BE4" w:rsidRPr="00195BE4" w:rsidRDefault="00195BE4" w:rsidP="00195BE4">
      <w:pPr>
        <w:rPr>
          <w:lang w:val="es-US"/>
        </w:rPr>
      </w:pPr>
      <w:r w:rsidRPr="00195BE4">
        <w:rPr>
          <w:lang w:val="es-US"/>
        </w:rPr>
        <w:t>Janely Aceves</w:t>
      </w:r>
      <w:r w:rsidRPr="00195BE4">
        <w:rPr>
          <w:lang w:val="es-US"/>
        </w:rPr>
        <w:tab/>
      </w:r>
      <w:r w:rsidRPr="00195BE4">
        <w:rPr>
          <w:lang w:val="es-US"/>
        </w:rPr>
        <w:tab/>
      </w:r>
      <w:r w:rsidRPr="00195BE4">
        <w:rPr>
          <w:lang w:val="es-US"/>
        </w:rPr>
        <w:tab/>
      </w:r>
      <w:r w:rsidRPr="00195BE4">
        <w:rPr>
          <w:lang w:val="es-US"/>
        </w:rPr>
        <w:tab/>
        <w:t>(818) 629-9298</w:t>
      </w:r>
    </w:p>
    <w:p w:rsidR="00195BE4" w:rsidRPr="00195BE4" w:rsidRDefault="00195BE4" w:rsidP="00195BE4">
      <w:pPr>
        <w:rPr>
          <w:lang w:val="es-US"/>
        </w:rPr>
      </w:pPr>
      <w:r w:rsidRPr="00195BE4">
        <w:rPr>
          <w:lang w:val="es-US"/>
        </w:rPr>
        <w:t>Jenny Ibanez</w:t>
      </w:r>
      <w:r w:rsidRPr="00195BE4">
        <w:rPr>
          <w:lang w:val="es-US"/>
        </w:rPr>
        <w:tab/>
      </w:r>
      <w:r w:rsidRPr="00195BE4">
        <w:rPr>
          <w:lang w:val="es-US"/>
        </w:rPr>
        <w:tab/>
      </w:r>
      <w:r w:rsidRPr="00195BE4">
        <w:rPr>
          <w:lang w:val="es-US"/>
        </w:rPr>
        <w:tab/>
      </w:r>
      <w:r w:rsidRPr="00195BE4">
        <w:rPr>
          <w:lang w:val="es-US"/>
        </w:rPr>
        <w:tab/>
        <w:t>(323) 535-3590</w:t>
      </w:r>
    </w:p>
    <w:p w:rsidR="00195BE4" w:rsidRPr="00195BE4" w:rsidRDefault="00195BE4" w:rsidP="00195BE4">
      <w:pPr>
        <w:rPr>
          <w:lang w:val="es-US"/>
        </w:rPr>
      </w:pPr>
      <w:r w:rsidRPr="00195BE4">
        <w:rPr>
          <w:lang w:val="es-US"/>
        </w:rPr>
        <w:lastRenderedPageBreak/>
        <w:t>Cynthia Gamboa</w:t>
      </w:r>
      <w:r w:rsidRPr="00195BE4">
        <w:rPr>
          <w:lang w:val="es-US"/>
        </w:rPr>
        <w:tab/>
      </w:r>
      <w:r w:rsidRPr="00195BE4">
        <w:rPr>
          <w:lang w:val="es-US"/>
        </w:rPr>
        <w:tab/>
      </w:r>
      <w:r w:rsidRPr="00195BE4">
        <w:rPr>
          <w:lang w:val="es-US"/>
        </w:rPr>
        <w:tab/>
        <w:t xml:space="preserve">(562) 507-8228 </w:t>
      </w:r>
    </w:p>
    <w:p w:rsidR="00195BE4" w:rsidRPr="00195BE4" w:rsidRDefault="00195BE4" w:rsidP="00195BE4">
      <w:pPr>
        <w:rPr>
          <w:lang w:val="es-US"/>
        </w:rPr>
      </w:pPr>
      <w:r w:rsidRPr="00195BE4">
        <w:rPr>
          <w:lang w:val="es-US"/>
        </w:rPr>
        <w:t>Cynthia Trejo</w:t>
      </w:r>
      <w:r w:rsidRPr="00195BE4">
        <w:rPr>
          <w:lang w:val="es-US"/>
        </w:rPr>
        <w:tab/>
      </w:r>
      <w:r w:rsidRPr="00195BE4">
        <w:rPr>
          <w:lang w:val="es-US"/>
        </w:rPr>
        <w:tab/>
      </w:r>
      <w:r w:rsidRPr="00195BE4">
        <w:rPr>
          <w:lang w:val="es-US"/>
        </w:rPr>
        <w:tab/>
      </w:r>
      <w:r w:rsidRPr="00195BE4">
        <w:rPr>
          <w:lang w:val="es-US"/>
        </w:rPr>
        <w:tab/>
        <w:t>(323) 535-7526</w:t>
      </w:r>
    </w:p>
    <w:p w:rsidR="00195BE4" w:rsidRPr="00195BE4" w:rsidRDefault="00195BE4" w:rsidP="00195BE4">
      <w:pPr>
        <w:rPr>
          <w:lang w:val="es-US"/>
        </w:rPr>
      </w:pPr>
      <w:r w:rsidRPr="00195BE4">
        <w:rPr>
          <w:lang w:val="es-US"/>
        </w:rPr>
        <w:t>Rosalba Perez</w:t>
      </w:r>
      <w:r w:rsidRPr="00195BE4">
        <w:rPr>
          <w:lang w:val="es-US"/>
        </w:rPr>
        <w:tab/>
      </w:r>
      <w:r w:rsidRPr="00195BE4">
        <w:rPr>
          <w:lang w:val="es-US"/>
        </w:rPr>
        <w:tab/>
      </w:r>
      <w:r w:rsidRPr="00195BE4">
        <w:rPr>
          <w:lang w:val="es-US"/>
        </w:rPr>
        <w:tab/>
      </w:r>
      <w:r w:rsidRPr="00195BE4">
        <w:rPr>
          <w:lang w:val="es-US"/>
        </w:rPr>
        <w:tab/>
        <w:t>(323) 271-5358</w:t>
      </w:r>
    </w:p>
    <w:p w:rsidR="00195BE4" w:rsidRPr="00195BE4" w:rsidRDefault="00195BE4" w:rsidP="00195BE4">
      <w:pPr>
        <w:rPr>
          <w:lang w:val="es-US"/>
        </w:rPr>
      </w:pPr>
      <w:r w:rsidRPr="00195BE4">
        <w:rPr>
          <w:lang w:val="es-US"/>
        </w:rPr>
        <w:t>Alijah Guzman</w:t>
      </w:r>
      <w:r w:rsidRPr="00195BE4">
        <w:rPr>
          <w:lang w:val="es-US"/>
        </w:rPr>
        <w:tab/>
      </w:r>
      <w:r w:rsidRPr="00195BE4">
        <w:rPr>
          <w:lang w:val="es-US"/>
        </w:rPr>
        <w:tab/>
      </w:r>
      <w:r w:rsidRPr="00195BE4">
        <w:rPr>
          <w:lang w:val="es-US"/>
        </w:rPr>
        <w:tab/>
      </w:r>
      <w:r w:rsidRPr="00195BE4">
        <w:rPr>
          <w:lang w:val="es-US"/>
        </w:rPr>
        <w:tab/>
        <w:t>(323) 715-8256</w:t>
      </w:r>
    </w:p>
    <w:p w:rsidR="00195BE4" w:rsidRPr="00195BE4" w:rsidRDefault="00195BE4" w:rsidP="00195BE4">
      <w:pPr>
        <w:rPr>
          <w:lang w:val="es-US"/>
        </w:rPr>
      </w:pPr>
      <w:r w:rsidRPr="00195BE4">
        <w:rPr>
          <w:lang w:val="es-US"/>
        </w:rPr>
        <w:t>Fatima Luna</w:t>
      </w:r>
      <w:r w:rsidRPr="00195BE4">
        <w:rPr>
          <w:lang w:val="es-US"/>
        </w:rPr>
        <w:tab/>
      </w:r>
      <w:r w:rsidRPr="00195BE4">
        <w:rPr>
          <w:lang w:val="es-US"/>
        </w:rPr>
        <w:tab/>
      </w:r>
      <w:r w:rsidRPr="00195BE4">
        <w:rPr>
          <w:lang w:val="es-US"/>
        </w:rPr>
        <w:tab/>
      </w:r>
      <w:r w:rsidRPr="00195BE4">
        <w:rPr>
          <w:lang w:val="es-US"/>
        </w:rPr>
        <w:tab/>
        <w:t>(310) 696-3788</w:t>
      </w:r>
    </w:p>
    <w:p w:rsidR="00195BE4" w:rsidRPr="00195BE4" w:rsidRDefault="00195BE4" w:rsidP="00195BE4">
      <w:pPr>
        <w:rPr>
          <w:lang w:val="es-US"/>
        </w:rPr>
      </w:pPr>
      <w:r w:rsidRPr="00195BE4">
        <w:rPr>
          <w:lang w:val="es-US"/>
        </w:rPr>
        <w:t>Jack Ha</w:t>
      </w:r>
      <w:r w:rsidRPr="00195BE4">
        <w:rPr>
          <w:lang w:val="es-US"/>
        </w:rPr>
        <w:tab/>
      </w:r>
      <w:r w:rsidRPr="00195BE4">
        <w:rPr>
          <w:lang w:val="es-US"/>
        </w:rPr>
        <w:tab/>
      </w:r>
      <w:r w:rsidRPr="00195BE4">
        <w:rPr>
          <w:lang w:val="es-US"/>
        </w:rPr>
        <w:tab/>
      </w:r>
      <w:r w:rsidRPr="00195BE4">
        <w:rPr>
          <w:lang w:val="es-US"/>
        </w:rPr>
        <w:tab/>
        <w:t>(626) 823-2587</w:t>
      </w:r>
    </w:p>
    <w:p w:rsidR="00195BE4" w:rsidRPr="00195BE4" w:rsidRDefault="00195BE4" w:rsidP="00195BE4">
      <w:pPr>
        <w:rPr>
          <w:lang w:val="es-US"/>
        </w:rPr>
      </w:pPr>
      <w:r w:rsidRPr="00195BE4">
        <w:rPr>
          <w:lang w:val="es-US"/>
        </w:rPr>
        <w:t>Rebecca Rimoldi</w:t>
      </w:r>
      <w:r w:rsidRPr="00195BE4">
        <w:rPr>
          <w:lang w:val="es-US"/>
        </w:rPr>
        <w:tab/>
      </w:r>
      <w:r w:rsidRPr="00195BE4">
        <w:rPr>
          <w:lang w:val="es-US"/>
        </w:rPr>
        <w:tab/>
      </w:r>
      <w:r w:rsidRPr="00195BE4">
        <w:rPr>
          <w:lang w:val="es-US"/>
        </w:rPr>
        <w:tab/>
        <w:t>(562) 519-3724</w:t>
      </w:r>
    </w:p>
    <w:p w:rsidR="00195BE4" w:rsidRPr="00195BE4" w:rsidRDefault="00195BE4" w:rsidP="00195BE4">
      <w:r w:rsidRPr="00195BE4">
        <w:t>Taleen Dersaroian</w:t>
      </w:r>
      <w:r w:rsidRPr="00195BE4">
        <w:tab/>
      </w:r>
      <w:r w:rsidRPr="00195BE4">
        <w:tab/>
      </w:r>
      <w:r w:rsidRPr="00195BE4">
        <w:tab/>
        <w:t>(818) 371-7441</w:t>
      </w:r>
    </w:p>
    <w:p w:rsidR="00195BE4" w:rsidRPr="00195BE4" w:rsidRDefault="00195BE4" w:rsidP="00195BE4">
      <w:r w:rsidRPr="00195BE4">
        <w:t>Bennett Grissom</w:t>
      </w:r>
      <w:r w:rsidRPr="00195BE4">
        <w:tab/>
      </w:r>
      <w:r w:rsidRPr="00195BE4">
        <w:tab/>
      </w:r>
      <w:r w:rsidRPr="00195BE4">
        <w:tab/>
        <w:t>(949) 395-8034</w:t>
      </w:r>
    </w:p>
    <w:p w:rsidR="00195BE4" w:rsidRPr="00195BE4" w:rsidRDefault="00195BE4" w:rsidP="00195BE4">
      <w:r w:rsidRPr="00195BE4">
        <w:t>Amy Brugnano</w:t>
      </w:r>
      <w:r w:rsidRPr="00195BE4">
        <w:tab/>
      </w:r>
      <w:r w:rsidRPr="00195BE4">
        <w:tab/>
      </w:r>
      <w:r w:rsidRPr="00195BE4">
        <w:tab/>
      </w:r>
      <w:r w:rsidRPr="00195BE4">
        <w:tab/>
        <w:t>(760) 421-6694</w:t>
      </w:r>
    </w:p>
    <w:p w:rsidR="00195BE4" w:rsidRPr="00195BE4" w:rsidRDefault="00195BE4" w:rsidP="00195BE4">
      <w:r w:rsidRPr="00195BE4">
        <w:t>Anabel Tamayo</w:t>
      </w:r>
      <w:r w:rsidRPr="00195BE4">
        <w:tab/>
      </w:r>
      <w:r w:rsidRPr="00195BE4">
        <w:tab/>
      </w:r>
      <w:r w:rsidRPr="00195BE4">
        <w:tab/>
        <w:t>(323) 947-3874</w:t>
      </w:r>
    </w:p>
    <w:p w:rsidR="00195BE4" w:rsidRPr="00195BE4" w:rsidRDefault="00195BE4" w:rsidP="00195BE4">
      <w:pPr>
        <w:rPr>
          <w:lang w:val="es-US"/>
        </w:rPr>
      </w:pPr>
      <w:r w:rsidRPr="00195BE4">
        <w:rPr>
          <w:lang w:val="es-US"/>
        </w:rPr>
        <w:t>Ernesto Valenzuela</w:t>
      </w:r>
      <w:r w:rsidRPr="00195BE4">
        <w:rPr>
          <w:lang w:val="es-US"/>
        </w:rPr>
        <w:tab/>
      </w:r>
      <w:r w:rsidRPr="00195BE4">
        <w:rPr>
          <w:lang w:val="es-US"/>
        </w:rPr>
        <w:tab/>
      </w:r>
      <w:r w:rsidRPr="00195BE4">
        <w:rPr>
          <w:lang w:val="es-US"/>
        </w:rPr>
        <w:tab/>
        <w:t>(323) 984-0210</w:t>
      </w:r>
    </w:p>
    <w:p w:rsidR="00195BE4" w:rsidRPr="00195BE4" w:rsidRDefault="00195BE4" w:rsidP="00195BE4">
      <w:pPr>
        <w:rPr>
          <w:lang w:val="es-US"/>
        </w:rPr>
      </w:pPr>
      <w:r w:rsidRPr="00195BE4">
        <w:rPr>
          <w:lang w:val="es-US"/>
        </w:rPr>
        <w:t>Daniela Perez</w:t>
      </w:r>
      <w:r w:rsidRPr="00195BE4">
        <w:rPr>
          <w:lang w:val="es-US"/>
        </w:rPr>
        <w:tab/>
      </w:r>
      <w:r w:rsidRPr="00195BE4">
        <w:rPr>
          <w:lang w:val="es-US"/>
        </w:rPr>
        <w:tab/>
      </w:r>
      <w:r w:rsidRPr="00195BE4">
        <w:rPr>
          <w:lang w:val="es-US"/>
        </w:rPr>
        <w:tab/>
      </w:r>
      <w:r w:rsidRPr="00195BE4">
        <w:rPr>
          <w:lang w:val="es-US"/>
        </w:rPr>
        <w:tab/>
        <w:t>(323) 787-3486</w:t>
      </w:r>
    </w:p>
    <w:p w:rsidR="00195BE4" w:rsidRPr="00195BE4" w:rsidRDefault="00195BE4" w:rsidP="00195BE4">
      <w:pPr>
        <w:rPr>
          <w:lang w:val="es-US"/>
        </w:rPr>
      </w:pPr>
      <w:r w:rsidRPr="00195BE4">
        <w:rPr>
          <w:lang w:val="es-US"/>
        </w:rPr>
        <w:t>Miriam Guijosa</w:t>
      </w:r>
      <w:r w:rsidRPr="00195BE4">
        <w:rPr>
          <w:lang w:val="es-US"/>
        </w:rPr>
        <w:tab/>
      </w:r>
      <w:r w:rsidRPr="00195BE4">
        <w:rPr>
          <w:lang w:val="es-US"/>
        </w:rPr>
        <w:tab/>
      </w:r>
      <w:r w:rsidRPr="00195BE4">
        <w:rPr>
          <w:lang w:val="es-US"/>
        </w:rPr>
        <w:tab/>
        <w:t>(323) 830-3197</w:t>
      </w:r>
    </w:p>
    <w:p w:rsidR="00195BE4" w:rsidRPr="00195BE4" w:rsidRDefault="00195BE4" w:rsidP="00195BE4">
      <w:pPr>
        <w:rPr>
          <w:lang w:val="es-US"/>
        </w:rPr>
      </w:pPr>
      <w:r w:rsidRPr="00195BE4">
        <w:rPr>
          <w:lang w:val="es-US"/>
        </w:rPr>
        <w:t>Hugo Garcia</w:t>
      </w:r>
      <w:r w:rsidRPr="00195BE4">
        <w:rPr>
          <w:lang w:val="es-US"/>
        </w:rPr>
        <w:tab/>
      </w:r>
      <w:r w:rsidRPr="00195BE4">
        <w:rPr>
          <w:lang w:val="es-US"/>
        </w:rPr>
        <w:tab/>
      </w:r>
      <w:r w:rsidRPr="00195BE4">
        <w:rPr>
          <w:lang w:val="es-US"/>
        </w:rPr>
        <w:tab/>
      </w:r>
      <w:r w:rsidRPr="00195BE4">
        <w:rPr>
          <w:lang w:val="es-US"/>
        </w:rPr>
        <w:tab/>
        <w:t>(323) 303-1686</w:t>
      </w:r>
    </w:p>
    <w:p w:rsidR="00195BE4" w:rsidRPr="00195BE4" w:rsidRDefault="00195BE4" w:rsidP="00195BE4">
      <w:pPr>
        <w:rPr>
          <w:lang w:val="es-US"/>
        </w:rPr>
      </w:pPr>
      <w:r w:rsidRPr="00195BE4">
        <w:rPr>
          <w:lang w:val="es-US"/>
        </w:rPr>
        <w:t>Juan Aguirre</w:t>
      </w:r>
      <w:r w:rsidRPr="00195BE4">
        <w:rPr>
          <w:lang w:val="es-US"/>
        </w:rPr>
        <w:tab/>
      </w:r>
      <w:r w:rsidRPr="00195BE4">
        <w:rPr>
          <w:lang w:val="es-US"/>
        </w:rPr>
        <w:tab/>
      </w:r>
      <w:r w:rsidRPr="00195BE4">
        <w:rPr>
          <w:lang w:val="es-US"/>
        </w:rPr>
        <w:tab/>
      </w:r>
      <w:r w:rsidRPr="00195BE4">
        <w:rPr>
          <w:lang w:val="es-US"/>
        </w:rPr>
        <w:tab/>
        <w:t>(323) 670-2534</w:t>
      </w:r>
    </w:p>
    <w:p w:rsidR="00195BE4" w:rsidRPr="00195BE4" w:rsidRDefault="00195BE4" w:rsidP="00195BE4">
      <w:pPr>
        <w:rPr>
          <w:lang w:val="es-US"/>
        </w:rPr>
      </w:pPr>
      <w:r w:rsidRPr="00195BE4">
        <w:rPr>
          <w:lang w:val="es-US"/>
        </w:rPr>
        <w:t>Cathy Bravo</w:t>
      </w:r>
      <w:r w:rsidRPr="00195BE4">
        <w:rPr>
          <w:lang w:val="es-US"/>
        </w:rPr>
        <w:tab/>
      </w:r>
      <w:r w:rsidRPr="00195BE4">
        <w:rPr>
          <w:lang w:val="es-US"/>
        </w:rPr>
        <w:tab/>
      </w:r>
      <w:r w:rsidRPr="00195BE4">
        <w:rPr>
          <w:lang w:val="es-US"/>
        </w:rPr>
        <w:tab/>
      </w:r>
      <w:r w:rsidRPr="00195BE4">
        <w:rPr>
          <w:lang w:val="es-US"/>
        </w:rPr>
        <w:tab/>
        <w:t>(323) 548-8648</w:t>
      </w:r>
    </w:p>
    <w:p w:rsidR="00AA4B42" w:rsidRDefault="001C50DB">
      <w:pPr>
        <w:rPr>
          <w:color w:val="000000"/>
          <w:highlight w:val="yellow"/>
        </w:rPr>
      </w:pPr>
      <w:r>
        <w:br w:type="page"/>
      </w:r>
    </w:p>
    <w:p w:rsidR="00AA4B42" w:rsidRDefault="001C50DB">
      <w:pPr>
        <w:pStyle w:val="Heading2"/>
      </w:pPr>
      <w:bookmarkStart w:id="33" w:name="_3o7alnk" w:colFirst="0" w:colLast="0"/>
      <w:bookmarkEnd w:id="33"/>
      <w:r>
        <w:lastRenderedPageBreak/>
        <w:t>Emergency Procedures</w:t>
      </w:r>
    </w:p>
    <w:p w:rsidR="00AA4B42" w:rsidRDefault="001C50DB">
      <w:r>
        <w:t xml:space="preserve">All classrooms should have the evacuation plan &amp; maps posted near the door(s).  In the case of an emergency, every adult should be aware of his/her role and responsibilities. Below are suggested roles and procedures: </w:t>
      </w:r>
    </w:p>
    <w:p w:rsidR="00AA4B42" w:rsidRDefault="00AA4B42"/>
    <w:p w:rsidR="00AA4B42" w:rsidRDefault="001C50DB">
      <w:pPr>
        <w:numPr>
          <w:ilvl w:val="0"/>
          <w:numId w:val="40"/>
        </w:numPr>
      </w:pPr>
      <w:r>
        <w:t>Principal assesses the situation.</w:t>
      </w:r>
    </w:p>
    <w:p w:rsidR="00AA4B42" w:rsidRDefault="001C50DB">
      <w:pPr>
        <w:numPr>
          <w:ilvl w:val="0"/>
          <w:numId w:val="40"/>
        </w:numPr>
      </w:pPr>
      <w:r>
        <w:t>Principal notifies all staff of the emergency via applicable communications device(s).</w:t>
      </w:r>
    </w:p>
    <w:p w:rsidR="00AA4B42" w:rsidRDefault="001C50DB">
      <w:pPr>
        <w:numPr>
          <w:ilvl w:val="0"/>
          <w:numId w:val="40"/>
        </w:numPr>
      </w:pPr>
      <w:r>
        <w:t>Assigned person calls 911.</w:t>
      </w:r>
    </w:p>
    <w:p w:rsidR="00AA4B42" w:rsidRDefault="001C50DB">
      <w:pPr>
        <w:numPr>
          <w:ilvl w:val="0"/>
          <w:numId w:val="40"/>
        </w:numPr>
      </w:pPr>
      <w:r>
        <w:t>Assigned person notifies APS headquarters.</w:t>
      </w:r>
    </w:p>
    <w:p w:rsidR="00AA4B42" w:rsidRDefault="001C50DB">
      <w:pPr>
        <w:numPr>
          <w:ilvl w:val="0"/>
          <w:numId w:val="40"/>
        </w:numPr>
      </w:pPr>
      <w:r>
        <w:t>Principal or assigned person meets with emergency crews.</w:t>
      </w:r>
    </w:p>
    <w:p w:rsidR="00AA4B42" w:rsidRDefault="001C50DB">
      <w:pPr>
        <w:numPr>
          <w:ilvl w:val="0"/>
          <w:numId w:val="40"/>
        </w:numPr>
      </w:pPr>
      <w:r>
        <w:t>Assigned person(s) ensures all classrooms, hallways and restrooms on first floor are empty after escorting students their students to assigned location.</w:t>
      </w:r>
    </w:p>
    <w:p w:rsidR="00AA4B42" w:rsidRDefault="001C50DB">
      <w:pPr>
        <w:numPr>
          <w:ilvl w:val="0"/>
          <w:numId w:val="40"/>
        </w:numPr>
      </w:pPr>
      <w:r>
        <w:t>Assigned person(s) ensures all classrooms, hallways and restrooms on second floor are empty after escorting students their students to assigned location</w:t>
      </w:r>
    </w:p>
    <w:p w:rsidR="00AA4B42" w:rsidRDefault="001C50DB">
      <w:pPr>
        <w:numPr>
          <w:ilvl w:val="0"/>
          <w:numId w:val="40"/>
        </w:numPr>
      </w:pPr>
      <w:r>
        <w:t>Assigned person(s) ensures the cafeteria and gym are empty.</w:t>
      </w:r>
    </w:p>
    <w:p w:rsidR="00AA4B42" w:rsidRDefault="001C50DB">
      <w:pPr>
        <w:numPr>
          <w:ilvl w:val="0"/>
          <w:numId w:val="40"/>
        </w:numPr>
      </w:pPr>
      <w:r>
        <w:t>Assigned person(s) greet, organize and comfort students outside the building.</w:t>
      </w:r>
    </w:p>
    <w:p w:rsidR="00AA4B42" w:rsidRDefault="001C50DB">
      <w:pPr>
        <w:numPr>
          <w:ilvl w:val="0"/>
          <w:numId w:val="40"/>
        </w:numPr>
      </w:pPr>
      <w:r>
        <w:t xml:space="preserve">Each teacher takes role and Lead Teachers pick up the names of any missing students and report these names to the emergency crew chief and the Principal.  </w:t>
      </w:r>
    </w:p>
    <w:p w:rsidR="00AA4B42" w:rsidRDefault="001C50DB">
      <w:pPr>
        <w:numPr>
          <w:ilvl w:val="0"/>
          <w:numId w:val="40"/>
        </w:numPr>
      </w:pPr>
      <w:r>
        <w:t>Assigned person(s) will direct students who need first aid to an assigned location.</w:t>
      </w:r>
    </w:p>
    <w:p w:rsidR="00AA4B42" w:rsidRDefault="001C50DB">
      <w:pPr>
        <w:numPr>
          <w:ilvl w:val="0"/>
          <w:numId w:val="40"/>
        </w:numPr>
      </w:pPr>
      <w:r>
        <w:t>The Principal determines, in consultation with the emergency crews, whether to release students to their homes or to return students to classes and makes announcement via applicable communications device(s).</w:t>
      </w:r>
    </w:p>
    <w:p w:rsidR="00AA4B42" w:rsidRDefault="001C50DB">
      <w:pPr>
        <w:numPr>
          <w:ilvl w:val="0"/>
          <w:numId w:val="40"/>
        </w:numPr>
      </w:pPr>
      <w:r>
        <w:t>If students and staff are dismissed for the day, an assigned person(s) will be responsible for securing the building against vandalism and theft.</w:t>
      </w:r>
    </w:p>
    <w:p w:rsidR="00AA4B42" w:rsidRDefault="001C50DB">
      <w:pPr>
        <w:numPr>
          <w:ilvl w:val="0"/>
          <w:numId w:val="40"/>
        </w:numPr>
      </w:pPr>
      <w:r>
        <w:t>All classroom teachers will ensure that students are released to guardians’ care.</w:t>
      </w:r>
    </w:p>
    <w:p w:rsidR="00AA4B42" w:rsidRDefault="001C50DB">
      <w:pPr>
        <w:numPr>
          <w:ilvl w:val="0"/>
          <w:numId w:val="40"/>
        </w:numPr>
      </w:pPr>
      <w:r>
        <w:t>In the case that counseling services are subsequently needed by any students, the Principal and an assigned person will coordinate that effort.</w:t>
      </w:r>
    </w:p>
    <w:p w:rsidR="00AA4B42" w:rsidRDefault="001C50DB">
      <w:pPr>
        <w:numPr>
          <w:ilvl w:val="0"/>
          <w:numId w:val="40"/>
        </w:numPr>
      </w:pPr>
      <w:r>
        <w:t xml:space="preserve">In the case that media coverage is an issue, the Principal and an assigned person will control and organize press releases and media requests.  Pre made media packages/documents are recommended for distribution to concerned sources/media personnel.  Such packages will include general information about the school location, number of students, grade levels, layout, etc. </w:t>
      </w:r>
    </w:p>
    <w:p w:rsidR="00AA4B42" w:rsidRDefault="00AA4B42"/>
    <w:p w:rsidR="00AA4B42" w:rsidRDefault="00AA4B42"/>
    <w:p w:rsidR="00AA4B42" w:rsidRDefault="001C50DB">
      <w:pPr>
        <w:pStyle w:val="Heading2"/>
      </w:pPr>
      <w:bookmarkStart w:id="34" w:name="_23ckvvd" w:colFirst="0" w:colLast="0"/>
      <w:bookmarkEnd w:id="34"/>
      <w:r>
        <w:t>First Aid</w:t>
      </w:r>
    </w:p>
    <w:p w:rsidR="00AA4B42" w:rsidRDefault="001C50DB">
      <w:r>
        <w:t xml:space="preserve">The First Aid area should be located at an assigned place and properly stocked at all times. </w:t>
      </w:r>
    </w:p>
    <w:p w:rsidR="00AA4B42" w:rsidRDefault="001C50DB">
      <w:r>
        <w:t>The First Aid team will consist of individuals assigned by the principal or designee.</w:t>
      </w:r>
    </w:p>
    <w:p w:rsidR="00AA4B42" w:rsidRDefault="00AA4B42"/>
    <w:p w:rsidR="00AA4B42" w:rsidRDefault="00AA4B42"/>
    <w:p w:rsidR="00AA4B42" w:rsidRDefault="001C50DB">
      <w:r>
        <w:br w:type="page"/>
      </w:r>
    </w:p>
    <w:p w:rsidR="00AA4B42" w:rsidRDefault="001C50DB">
      <w:pPr>
        <w:pStyle w:val="Heading2"/>
      </w:pPr>
      <w:bookmarkStart w:id="35" w:name="_ihv636" w:colFirst="0" w:colLast="0"/>
      <w:bookmarkEnd w:id="35"/>
      <w:r>
        <w:lastRenderedPageBreak/>
        <w:t>Site Evacuation Plan &amp; Map</w:t>
      </w:r>
    </w:p>
    <w:p w:rsidR="00AA4B42" w:rsidRDefault="00AA4B42"/>
    <w:p w:rsidR="00AA4B42" w:rsidRDefault="001C50DB">
      <w:pPr>
        <w:rPr>
          <w:color w:val="000000"/>
        </w:rPr>
      </w:pPr>
      <w:r>
        <w:rPr>
          <w:color w:val="000000"/>
          <w:highlight w:val="yellow"/>
        </w:rPr>
        <w:t>[INSERT SITE-SPECIFIC EVACUATION PLAN &amp; MAP HERE]</w:t>
      </w:r>
    </w:p>
    <w:p w:rsidR="00563519" w:rsidRDefault="00563519">
      <w:r w:rsidRPr="00563519">
        <w:rPr>
          <w:rFonts w:eastAsia="Times New Roman" w:cs="Times New Roman"/>
          <w:noProof/>
          <w:szCs w:val="20"/>
        </w:rPr>
        <w:drawing>
          <wp:inline distT="0" distB="0" distL="0" distR="0" wp14:anchorId="73EAA0B5" wp14:editId="0B2430F9">
            <wp:extent cx="2486025" cy="3237410"/>
            <wp:effectExtent l="0" t="0" r="0" b="127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90124" cy="3242747"/>
                    </a:xfrm>
                    <a:prstGeom prst="rect">
                      <a:avLst/>
                    </a:prstGeom>
                    <a:noFill/>
                    <a:ln>
                      <a:noFill/>
                    </a:ln>
                  </pic:spPr>
                </pic:pic>
              </a:graphicData>
            </a:graphic>
          </wp:inline>
        </w:drawing>
      </w:r>
      <w:r w:rsidRPr="00563519">
        <w:rPr>
          <w:rFonts w:eastAsia="Times New Roman" w:cs="Times New Roman"/>
          <w:noProof/>
          <w:szCs w:val="20"/>
        </w:rPr>
        <w:drawing>
          <wp:inline distT="0" distB="0" distL="0" distR="0" wp14:anchorId="499FE959" wp14:editId="16C7DB2B">
            <wp:extent cx="2414270" cy="3164205"/>
            <wp:effectExtent l="0" t="0" r="508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14270" cy="3164205"/>
                    </a:xfrm>
                    <a:prstGeom prst="rect">
                      <a:avLst/>
                    </a:prstGeom>
                    <a:noFill/>
                  </pic:spPr>
                </pic:pic>
              </a:graphicData>
            </a:graphic>
          </wp:inline>
        </w:drawing>
      </w:r>
    </w:p>
    <w:p w:rsidR="00AA4B42" w:rsidRDefault="00AA4B42"/>
    <w:p w:rsidR="00AA4B42" w:rsidRDefault="001C50DB">
      <w:r>
        <w:rPr>
          <w:color w:val="000000"/>
          <w:highlight w:val="yellow"/>
        </w:rPr>
        <w:t>[CAN BE UDATED FOR AFTERSCHOOL IF NEEDED]</w:t>
      </w:r>
    </w:p>
    <w:p w:rsidR="00AA4B42" w:rsidRDefault="00AA4B42"/>
    <w:p w:rsidR="00AA4B42" w:rsidRDefault="00AA4B42"/>
    <w:p w:rsidR="00AA4B42" w:rsidRDefault="00AA4B42"/>
    <w:p w:rsidR="00AA4B42" w:rsidRDefault="001C50DB">
      <w:r>
        <w:br w:type="page"/>
      </w:r>
    </w:p>
    <w:p w:rsidR="00AA4B42" w:rsidRDefault="001C50DB">
      <w:pPr>
        <w:pStyle w:val="Heading2"/>
      </w:pPr>
      <w:bookmarkStart w:id="36" w:name="_32hioqz" w:colFirst="0" w:colLast="0"/>
      <w:bookmarkEnd w:id="36"/>
      <w:r>
        <w:lastRenderedPageBreak/>
        <w:t>Site Lockdown Procedures</w:t>
      </w:r>
    </w:p>
    <w:p w:rsidR="00AA4B42" w:rsidRDefault="00AA4B42"/>
    <w:p w:rsidR="00AA4B42" w:rsidRDefault="001C50DB">
      <w:r>
        <w:rPr>
          <w:color w:val="000000"/>
          <w:highlight w:val="yellow"/>
        </w:rPr>
        <w:t>[INSERT SITE-SPECIFIC LOCKDOWN PROCEDURES HERE]</w:t>
      </w:r>
    </w:p>
    <w:p w:rsidR="00563519" w:rsidRPr="00563519" w:rsidRDefault="00563519" w:rsidP="00563519">
      <w:pPr>
        <w:rPr>
          <w:b/>
          <w:bCs/>
          <w:u w:val="single"/>
        </w:rPr>
      </w:pPr>
      <w:r w:rsidRPr="00563519">
        <w:rPr>
          <w:b/>
          <w:bCs/>
          <w:u w:val="single"/>
        </w:rPr>
        <w:t>The Lockdown/Active Shooter  </w:t>
      </w:r>
    </w:p>
    <w:p w:rsidR="00563519" w:rsidRPr="00563519" w:rsidRDefault="00563519" w:rsidP="00563519">
      <w:r w:rsidRPr="00563519">
        <w:t>According to the United States Department of Homeland Security, there are three responses to an Active Shooter scenario – Run, Hide or Fight.  It is incumbent upon the Principal to adopt a well thought out plan of action, to stick with it (consistency), develop it (seek training and customize the plan to serve a particular school site) and practice it regularly.  Which option the school leader chooses is based on where you are when you hear the shots or when you are made aware that there is a perpetrator on site prepared to discharge a firearm.</w:t>
      </w:r>
      <w:r w:rsidRPr="00563519">
        <w:rPr>
          <w:b/>
          <w:bCs/>
        </w:rPr>
        <w:t xml:space="preserve"> Aspire Public Schools directs that if a shooting takes place the first priority is to shelter students and staff from danger.</w:t>
      </w:r>
      <w:r w:rsidRPr="00563519">
        <w:t xml:space="preserve">  </w:t>
      </w:r>
    </w:p>
    <w:p w:rsidR="00563519" w:rsidRPr="00563519" w:rsidRDefault="00563519" w:rsidP="00563519">
      <w:r w:rsidRPr="00563519">
        <w:t> </w:t>
      </w:r>
    </w:p>
    <w:p w:rsidR="00563519" w:rsidRPr="00563519" w:rsidRDefault="00563519" w:rsidP="00563519">
      <w:r w:rsidRPr="00563519">
        <w:t>Upon hearing shots or being alerted to an event involving serious violence on campus:</w:t>
      </w:r>
    </w:p>
    <w:p w:rsidR="00563519" w:rsidRPr="00563519" w:rsidRDefault="00563519" w:rsidP="00563519">
      <w:r w:rsidRPr="00563519">
        <w:t> </w:t>
      </w:r>
    </w:p>
    <w:p w:rsidR="00563519" w:rsidRPr="00563519" w:rsidRDefault="00563519" w:rsidP="00563519">
      <w:r w:rsidRPr="00563519">
        <w:t>1.      ALERT 911.  Nothing should discourage a teacher or staff member from immediately contacting 911 themselves should they find themselves in a life and death situation.  Seconds count in time of crisis.  Law enforcement must be alerted as soon as possible to mitigate the threat.</w:t>
      </w:r>
    </w:p>
    <w:p w:rsidR="00563519" w:rsidRPr="00563519" w:rsidRDefault="00563519" w:rsidP="00563519">
      <w:r w:rsidRPr="00563519">
        <w:t> </w:t>
      </w:r>
    </w:p>
    <w:p w:rsidR="00563519" w:rsidRPr="00563519" w:rsidRDefault="00563519" w:rsidP="00563519">
      <w:r w:rsidRPr="00563519">
        <w:t>2.      Institute “lockdown” or “evacuation” protocol.</w:t>
      </w:r>
    </w:p>
    <w:p w:rsidR="00563519" w:rsidRPr="00563519" w:rsidRDefault="00563519" w:rsidP="00563519">
      <w:r w:rsidRPr="00563519">
        <w:rPr>
          <w:i/>
          <w:iCs/>
        </w:rPr>
        <w:t>1.      If the threat on the inside is greater than the threat on the outside – evacuate (run)</w:t>
      </w:r>
    </w:p>
    <w:p w:rsidR="00563519" w:rsidRPr="00563519" w:rsidRDefault="00563519" w:rsidP="00563519">
      <w:r w:rsidRPr="00563519">
        <w:rPr>
          <w:i/>
          <w:iCs/>
        </w:rPr>
        <w:t>2.      If the threat on the outside is greater than the threat on the inside – lockdown (hide)</w:t>
      </w:r>
    </w:p>
    <w:p w:rsidR="00563519" w:rsidRPr="00563519" w:rsidRDefault="00563519" w:rsidP="00563519">
      <w:r w:rsidRPr="00563519">
        <w:rPr>
          <w:i/>
          <w:iCs/>
        </w:rPr>
        <w:t>3.      If the lockdown is defeated, at that time a decision will need to be made whether to engage the perpetrator (fight)</w:t>
      </w:r>
    </w:p>
    <w:p w:rsidR="00563519" w:rsidRPr="00563519" w:rsidRDefault="00563519" w:rsidP="00563519">
      <w:pPr>
        <w:rPr>
          <w:i/>
          <w:iCs/>
        </w:rPr>
      </w:pPr>
      <w:r w:rsidRPr="00563519">
        <w:rPr>
          <w:i/>
          <w:iCs/>
        </w:rPr>
        <w:t>        Once a decision has been made to lockdown, do not break lockdown protocol until the entire lockdown has been released.  </w:t>
      </w:r>
    </w:p>
    <w:p w:rsidR="00563519" w:rsidRPr="00563519" w:rsidRDefault="00563519" w:rsidP="00563519"/>
    <w:p w:rsidR="00563519" w:rsidRPr="00563519" w:rsidRDefault="00563519" w:rsidP="00563519">
      <w:r w:rsidRPr="00563519">
        <w:t>3.      Teachers direct students as to the plan of action for their specific classes (i.e. run, hide, fight, etc.).</w:t>
      </w:r>
    </w:p>
    <w:p w:rsidR="00563519" w:rsidRPr="00563519" w:rsidRDefault="00563519" w:rsidP="00563519">
      <w:pPr>
        <w:rPr>
          <w:i/>
          <w:iCs/>
        </w:rPr>
      </w:pPr>
      <w:r w:rsidRPr="00563519">
        <w:rPr>
          <w:i/>
          <w:iCs/>
        </w:rPr>
        <w:t>Note: Students should be provided age appropriate training in advance of what to do in an active shooter (intruder on campus) scenario.</w:t>
      </w:r>
    </w:p>
    <w:p w:rsidR="00563519" w:rsidRPr="00563519" w:rsidRDefault="00563519" w:rsidP="00563519"/>
    <w:p w:rsidR="00563519" w:rsidRPr="00563519" w:rsidRDefault="00563519" w:rsidP="00563519">
      <w:r w:rsidRPr="00563519">
        <w:t>4.      Staff must immediately and continually communicate with other staff and students via all applicable devices the source/location/status of the threat.  This will allow for more appropriate courses of actions, i.e. shelter instead of evacuate, vice versa, etc.  Continually provide updates as practical until the threat no longer exists.  </w:t>
      </w:r>
    </w:p>
    <w:p w:rsidR="00563519" w:rsidRPr="00563519" w:rsidRDefault="00563519" w:rsidP="00563519">
      <w:r w:rsidRPr="00563519">
        <w:rPr>
          <w:i/>
          <w:iCs/>
        </w:rPr>
        <w:t xml:space="preserve">Note: Communication should only take place if it is safe to do so.  In some instances a lockdown will require radio silence and for cell phones to be muted or off.  </w:t>
      </w:r>
    </w:p>
    <w:p w:rsidR="00563519" w:rsidRPr="00563519" w:rsidRDefault="00563519" w:rsidP="00563519">
      <w:r w:rsidRPr="00563519">
        <w:t>5.      At the conclusion of such an event, an assigned person(s) will control, organize media and distribute media packages.</w:t>
      </w:r>
    </w:p>
    <w:p w:rsidR="00563519" w:rsidRPr="00563519" w:rsidRDefault="00563519" w:rsidP="00563519">
      <w:pPr>
        <w:rPr>
          <w:i/>
          <w:iCs/>
        </w:rPr>
      </w:pPr>
      <w:r w:rsidRPr="00563519">
        <w:rPr>
          <w:i/>
          <w:iCs/>
        </w:rPr>
        <w:t>Note: Have pre-scripted press releases on file.  Ensure the person communicating with the media has been trained.</w:t>
      </w:r>
    </w:p>
    <w:p w:rsidR="00563519" w:rsidRPr="00563519" w:rsidRDefault="00563519" w:rsidP="00563519"/>
    <w:p w:rsidR="00563519" w:rsidRPr="00563519" w:rsidRDefault="00563519" w:rsidP="00563519">
      <w:r w:rsidRPr="00563519">
        <w:t>6.      Shortly after the conclusion of an event, an assigned person(s) will ensure that counseling services are available as soon as possible.  </w:t>
      </w:r>
    </w:p>
    <w:p w:rsidR="00AA4B42" w:rsidRDefault="00AA4B42"/>
    <w:p w:rsidR="00AA4B42" w:rsidRDefault="001C50DB">
      <w:r>
        <w:rPr>
          <w:color w:val="000000"/>
          <w:highlight w:val="yellow"/>
        </w:rPr>
        <w:t>[CAN BE UDATED FOR AFTERSCHOOL IF NEEDED]</w:t>
      </w:r>
    </w:p>
    <w:p w:rsidR="00AA4B42" w:rsidRDefault="00AA4B42"/>
    <w:p w:rsidR="00AA4B42" w:rsidRDefault="00AA4B42"/>
    <w:p w:rsidR="00AA4B42" w:rsidRDefault="00AA4B42"/>
    <w:p w:rsidR="00AA4B42" w:rsidRDefault="00AA4B42"/>
    <w:p w:rsidR="00AA4B42" w:rsidRDefault="001C50DB">
      <w:r>
        <w:br w:type="page"/>
      </w:r>
    </w:p>
    <w:p w:rsidR="00AA4B42" w:rsidRDefault="001C50DB">
      <w:pPr>
        <w:pStyle w:val="Heading2"/>
      </w:pPr>
      <w:bookmarkStart w:id="37" w:name="_1hmsyys" w:colFirst="0" w:colLast="0"/>
      <w:bookmarkEnd w:id="37"/>
      <w:r>
        <w:lastRenderedPageBreak/>
        <w:t>Site Emergency Procedures for Special Needs Students</w:t>
      </w:r>
    </w:p>
    <w:p w:rsidR="00AA4B42" w:rsidRDefault="00AA4B42">
      <w:pPr>
        <w:rPr>
          <w:rFonts w:ascii="Times New Roman" w:eastAsia="Times New Roman" w:hAnsi="Times New Roman" w:cs="Times New Roman"/>
        </w:rPr>
      </w:pPr>
    </w:p>
    <w:p w:rsidR="00AA4B42" w:rsidRDefault="001C50DB">
      <w:pPr>
        <w:numPr>
          <w:ilvl w:val="0"/>
          <w:numId w:val="7"/>
        </w:numPr>
        <w:ind w:left="360"/>
        <w:jc w:val="both"/>
        <w:rPr>
          <w:sz w:val="22"/>
          <w:szCs w:val="22"/>
        </w:rPr>
      </w:pPr>
      <w:r>
        <w:rPr>
          <w:sz w:val="22"/>
          <w:szCs w:val="22"/>
        </w:rPr>
        <w:t>Procedures for special needs students may need to be implemented in emergency situations such as fire, earthquake, bomb threats, etc.</w:t>
      </w:r>
    </w:p>
    <w:p w:rsidR="00AA4B42" w:rsidRDefault="00AA4B42">
      <w:pPr>
        <w:ind w:left="360"/>
        <w:jc w:val="both"/>
        <w:rPr>
          <w:sz w:val="22"/>
          <w:szCs w:val="22"/>
        </w:rPr>
      </w:pPr>
    </w:p>
    <w:p w:rsidR="00AA4B42" w:rsidRDefault="001C50DB">
      <w:pPr>
        <w:numPr>
          <w:ilvl w:val="0"/>
          <w:numId w:val="7"/>
        </w:numPr>
        <w:ind w:left="360"/>
        <w:jc w:val="both"/>
        <w:rPr>
          <w:sz w:val="22"/>
          <w:szCs w:val="22"/>
        </w:rPr>
      </w:pPr>
      <w:r>
        <w:rPr>
          <w:sz w:val="22"/>
          <w:szCs w:val="22"/>
        </w:rPr>
        <w:t xml:space="preserve">At the beginning of each school year, an Individual Emergency Procedures Plan must be completed to accommodate each student who requires additional assistance due to a disability.  This includes students with physical impairments who may require: </w:t>
      </w:r>
    </w:p>
    <w:p w:rsidR="00AA4B42" w:rsidRDefault="001C50DB">
      <w:pPr>
        <w:numPr>
          <w:ilvl w:val="3"/>
          <w:numId w:val="7"/>
        </w:numPr>
        <w:ind w:hanging="2160"/>
        <w:jc w:val="both"/>
        <w:rPr>
          <w:sz w:val="22"/>
          <w:szCs w:val="22"/>
        </w:rPr>
      </w:pPr>
      <w:r>
        <w:rPr>
          <w:sz w:val="22"/>
          <w:szCs w:val="22"/>
        </w:rPr>
        <w:t>a wheelchair on a daily basis</w:t>
      </w:r>
    </w:p>
    <w:p w:rsidR="00AA4B42" w:rsidRDefault="001C50DB">
      <w:pPr>
        <w:numPr>
          <w:ilvl w:val="3"/>
          <w:numId w:val="7"/>
        </w:numPr>
        <w:ind w:hanging="2160"/>
        <w:jc w:val="both"/>
        <w:rPr>
          <w:sz w:val="22"/>
          <w:szCs w:val="22"/>
        </w:rPr>
      </w:pPr>
      <w:r>
        <w:rPr>
          <w:sz w:val="22"/>
          <w:szCs w:val="22"/>
        </w:rPr>
        <w:t>specialized equipment</w:t>
      </w:r>
    </w:p>
    <w:p w:rsidR="00AA4B42" w:rsidRDefault="001C50DB">
      <w:pPr>
        <w:numPr>
          <w:ilvl w:val="3"/>
          <w:numId w:val="7"/>
        </w:numPr>
        <w:ind w:hanging="2160"/>
        <w:jc w:val="both"/>
        <w:rPr>
          <w:sz w:val="22"/>
          <w:szCs w:val="22"/>
        </w:rPr>
      </w:pPr>
      <w:r>
        <w:rPr>
          <w:sz w:val="22"/>
          <w:szCs w:val="22"/>
        </w:rPr>
        <w:t>physical assistance to evacuate in a timely manner</w:t>
      </w:r>
    </w:p>
    <w:p w:rsidR="00AA4B42" w:rsidRDefault="00AA4B42">
      <w:pPr>
        <w:ind w:left="360"/>
        <w:jc w:val="both"/>
        <w:rPr>
          <w:sz w:val="22"/>
          <w:szCs w:val="22"/>
        </w:rPr>
      </w:pPr>
    </w:p>
    <w:p w:rsidR="00AA4B42" w:rsidRDefault="001C50DB">
      <w:pPr>
        <w:numPr>
          <w:ilvl w:val="0"/>
          <w:numId w:val="7"/>
        </w:numPr>
        <w:ind w:left="360"/>
        <w:jc w:val="both"/>
        <w:rPr>
          <w:sz w:val="22"/>
          <w:szCs w:val="22"/>
        </w:rPr>
      </w:pPr>
      <w:r>
        <w:rPr>
          <w:sz w:val="22"/>
          <w:szCs w:val="22"/>
        </w:rPr>
        <w:t>Each plan requires that support staff be designated as specialized assistants during times of emergency.</w:t>
      </w:r>
    </w:p>
    <w:p w:rsidR="00AA4B42" w:rsidRDefault="00AA4B42">
      <w:pPr>
        <w:ind w:left="360"/>
        <w:jc w:val="both"/>
        <w:rPr>
          <w:sz w:val="22"/>
          <w:szCs w:val="22"/>
        </w:rPr>
      </w:pPr>
    </w:p>
    <w:p w:rsidR="00AA4B42" w:rsidRDefault="001C50DB">
      <w:pPr>
        <w:numPr>
          <w:ilvl w:val="0"/>
          <w:numId w:val="7"/>
        </w:numPr>
        <w:ind w:left="360"/>
        <w:jc w:val="both"/>
        <w:rPr>
          <w:sz w:val="22"/>
          <w:szCs w:val="22"/>
        </w:rPr>
      </w:pPr>
      <w:r>
        <w:rPr>
          <w:sz w:val="22"/>
          <w:szCs w:val="22"/>
        </w:rPr>
        <w:t>The Site Safety Specialist is responsible for:</w:t>
      </w:r>
    </w:p>
    <w:p w:rsidR="00AA4B42" w:rsidRDefault="001C50DB">
      <w:pPr>
        <w:numPr>
          <w:ilvl w:val="0"/>
          <w:numId w:val="9"/>
        </w:numPr>
        <w:ind w:hanging="1080"/>
        <w:jc w:val="both"/>
        <w:rPr>
          <w:sz w:val="22"/>
          <w:szCs w:val="22"/>
        </w:rPr>
      </w:pPr>
      <w:r>
        <w:rPr>
          <w:sz w:val="22"/>
          <w:szCs w:val="22"/>
        </w:rPr>
        <w:t>identifying all students who will require additional assistance</w:t>
      </w:r>
    </w:p>
    <w:p w:rsidR="00AA4B42" w:rsidRDefault="001C50DB">
      <w:pPr>
        <w:numPr>
          <w:ilvl w:val="0"/>
          <w:numId w:val="9"/>
        </w:numPr>
        <w:ind w:left="1080"/>
        <w:jc w:val="both"/>
        <w:rPr>
          <w:sz w:val="22"/>
          <w:szCs w:val="22"/>
        </w:rPr>
      </w:pPr>
      <w:r>
        <w:rPr>
          <w:sz w:val="22"/>
          <w:szCs w:val="22"/>
        </w:rPr>
        <w:t>working with the designated certificated staff (classroom teachers) and the principal to ensure that coverage and a plan is completed for each student</w:t>
      </w:r>
    </w:p>
    <w:p w:rsidR="00AA4B42" w:rsidRDefault="00AA4B42">
      <w:pPr>
        <w:ind w:left="720"/>
        <w:jc w:val="both"/>
        <w:rPr>
          <w:b/>
          <w:sz w:val="22"/>
          <w:szCs w:val="22"/>
        </w:rPr>
      </w:pPr>
    </w:p>
    <w:p w:rsidR="00AA4B42" w:rsidRDefault="001C50DB">
      <w:pPr>
        <w:tabs>
          <w:tab w:val="left" w:pos="1080"/>
        </w:tabs>
        <w:ind w:left="720"/>
        <w:jc w:val="both"/>
        <w:rPr>
          <w:b/>
          <w:sz w:val="22"/>
          <w:szCs w:val="22"/>
        </w:rPr>
      </w:pPr>
      <w:r>
        <w:rPr>
          <w:b/>
          <w:sz w:val="22"/>
          <w:szCs w:val="22"/>
        </w:rPr>
        <w:t>*</w:t>
      </w:r>
      <w:r>
        <w:rPr>
          <w:b/>
          <w:sz w:val="22"/>
          <w:szCs w:val="22"/>
        </w:rPr>
        <w:tab/>
        <w:t>Since new students may arrive at any time during the school year, this assignment will be continuous throughout the year.</w:t>
      </w:r>
    </w:p>
    <w:p w:rsidR="00AA4B42" w:rsidRDefault="00AA4B42">
      <w:pPr>
        <w:ind w:left="720"/>
        <w:jc w:val="both"/>
        <w:rPr>
          <w:b/>
          <w:sz w:val="22"/>
          <w:szCs w:val="22"/>
        </w:rPr>
      </w:pPr>
    </w:p>
    <w:p w:rsidR="00AA4B42" w:rsidRDefault="001C50DB">
      <w:pPr>
        <w:ind w:left="360" w:hanging="450"/>
        <w:jc w:val="both"/>
        <w:rPr>
          <w:sz w:val="22"/>
          <w:szCs w:val="22"/>
        </w:rPr>
      </w:pPr>
      <w:r>
        <w:rPr>
          <w:sz w:val="22"/>
          <w:szCs w:val="22"/>
        </w:rPr>
        <w:t>5.</w:t>
      </w:r>
      <w:r>
        <w:rPr>
          <w:sz w:val="22"/>
          <w:szCs w:val="22"/>
        </w:rPr>
        <w:tab/>
        <w:t>Use the format below to complete an Individual Emergency Procedures Plan for each special needs student. Place a copy of the plans in the Site Emergency Operations Plan and with the individual classroom teacher’s emergency materials. (class roster, etc.)</w:t>
      </w:r>
    </w:p>
    <w:p w:rsidR="00AA4B42" w:rsidRDefault="00AA4B42"/>
    <w:tbl>
      <w:tblPr>
        <w:tblStyle w:val="a9"/>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4"/>
        <w:gridCol w:w="1494"/>
        <w:gridCol w:w="4008"/>
      </w:tblGrid>
      <w:tr w:rsidR="00AA4B42">
        <w:trPr>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000000"/>
          </w:tcPr>
          <w:p w:rsidR="00AA4B42" w:rsidRDefault="001C50DB">
            <w:pPr>
              <w:spacing w:line="276" w:lineRule="auto"/>
              <w:jc w:val="center"/>
              <w:rPr>
                <w:rFonts w:ascii="Times New Roman" w:eastAsia="Times New Roman" w:hAnsi="Times New Roman" w:cs="Times New Roman"/>
                <w:b/>
              </w:rPr>
            </w:pPr>
            <w:r>
              <w:rPr>
                <w:b/>
              </w:rPr>
              <w:t>Individual Student Emergency Procedures Plan</w:t>
            </w:r>
          </w:p>
        </w:tc>
      </w:tr>
      <w:tr w:rsidR="00AA4B42">
        <w:trPr>
          <w:jc w:val="center"/>
        </w:trPr>
        <w:tc>
          <w:tcPr>
            <w:tcW w:w="4074" w:type="dxa"/>
            <w:tcBorders>
              <w:top w:val="single" w:sz="4" w:space="0" w:color="000000"/>
              <w:left w:val="single" w:sz="4" w:space="0" w:color="000000"/>
              <w:bottom w:val="single" w:sz="4" w:space="0" w:color="000000"/>
              <w:right w:val="single" w:sz="4" w:space="0" w:color="000000"/>
            </w:tcBorders>
          </w:tcPr>
          <w:p w:rsidR="00AA4B42" w:rsidRDefault="001C50DB">
            <w:pPr>
              <w:spacing w:line="276" w:lineRule="auto"/>
              <w:rPr>
                <w:rFonts w:ascii="Times New Roman" w:eastAsia="Times New Roman" w:hAnsi="Times New Roman" w:cs="Times New Roman"/>
              </w:rPr>
            </w:pPr>
            <w:r>
              <w:rPr>
                <w:b/>
              </w:rPr>
              <w:t>Student</w:t>
            </w:r>
            <w:r>
              <w:t>:</w:t>
            </w:r>
            <w:r w:rsidR="00563519">
              <w:t xml:space="preserve"> Daniel Lopez</w:t>
            </w:r>
          </w:p>
        </w:tc>
        <w:tc>
          <w:tcPr>
            <w:tcW w:w="1494" w:type="dxa"/>
            <w:tcBorders>
              <w:top w:val="single" w:sz="4" w:space="0" w:color="000000"/>
              <w:left w:val="single" w:sz="4" w:space="0" w:color="000000"/>
              <w:bottom w:val="single" w:sz="4" w:space="0" w:color="000000"/>
              <w:right w:val="single" w:sz="4" w:space="0" w:color="000000"/>
            </w:tcBorders>
          </w:tcPr>
          <w:p w:rsidR="00AA4B42" w:rsidRDefault="001C50DB">
            <w:pPr>
              <w:spacing w:line="276" w:lineRule="auto"/>
              <w:rPr>
                <w:rFonts w:ascii="Times New Roman" w:eastAsia="Times New Roman" w:hAnsi="Times New Roman" w:cs="Times New Roman"/>
                <w:b/>
              </w:rPr>
            </w:pPr>
            <w:r>
              <w:rPr>
                <w:b/>
              </w:rPr>
              <w:t>Room #:</w:t>
            </w:r>
            <w:r w:rsidR="00563519">
              <w:rPr>
                <w:b/>
              </w:rPr>
              <w:t xml:space="preserve"> 109</w:t>
            </w:r>
          </w:p>
        </w:tc>
        <w:tc>
          <w:tcPr>
            <w:tcW w:w="4008" w:type="dxa"/>
            <w:tcBorders>
              <w:top w:val="single" w:sz="4" w:space="0" w:color="000000"/>
              <w:left w:val="single" w:sz="4" w:space="0" w:color="000000"/>
              <w:bottom w:val="single" w:sz="4" w:space="0" w:color="000000"/>
              <w:right w:val="single" w:sz="4" w:space="0" w:color="000000"/>
            </w:tcBorders>
          </w:tcPr>
          <w:p w:rsidR="00AA4B42" w:rsidRDefault="001C50DB">
            <w:pPr>
              <w:spacing w:line="276" w:lineRule="auto"/>
              <w:rPr>
                <w:rFonts w:ascii="Times New Roman" w:eastAsia="Times New Roman" w:hAnsi="Times New Roman" w:cs="Times New Roman"/>
              </w:rPr>
            </w:pPr>
            <w:r>
              <w:rPr>
                <w:b/>
              </w:rPr>
              <w:t>Teacher</w:t>
            </w:r>
            <w:r>
              <w:t>:</w:t>
            </w:r>
            <w:r w:rsidR="00563519">
              <w:t xml:space="preserve"> Ms. Riggs</w:t>
            </w:r>
          </w:p>
          <w:p w:rsidR="00AA4B42" w:rsidRDefault="00AA4B42">
            <w:pPr>
              <w:spacing w:line="276" w:lineRule="auto"/>
              <w:rPr>
                <w:rFonts w:ascii="Times New Roman" w:eastAsia="Times New Roman" w:hAnsi="Times New Roman" w:cs="Times New Roman"/>
              </w:rPr>
            </w:pPr>
          </w:p>
        </w:tc>
      </w:tr>
      <w:tr w:rsidR="00AA4B42">
        <w:trPr>
          <w:jc w:val="center"/>
        </w:trPr>
        <w:tc>
          <w:tcPr>
            <w:tcW w:w="9576" w:type="dxa"/>
            <w:gridSpan w:val="3"/>
            <w:tcBorders>
              <w:top w:val="single" w:sz="4" w:space="0" w:color="000000"/>
              <w:left w:val="single" w:sz="4" w:space="0" w:color="000000"/>
              <w:bottom w:val="single" w:sz="4" w:space="0" w:color="000000"/>
              <w:right w:val="single" w:sz="4" w:space="0" w:color="000000"/>
            </w:tcBorders>
          </w:tcPr>
          <w:p w:rsidR="00AA4B42" w:rsidRDefault="001C50DB">
            <w:pPr>
              <w:spacing w:line="276" w:lineRule="auto"/>
              <w:rPr>
                <w:rFonts w:ascii="Times New Roman" w:eastAsia="Times New Roman" w:hAnsi="Times New Roman" w:cs="Times New Roman"/>
              </w:rPr>
            </w:pPr>
            <w:r>
              <w:rPr>
                <w:b/>
              </w:rPr>
              <w:t>Designated Specialized Assistants</w:t>
            </w:r>
            <w:r>
              <w:t>:</w:t>
            </w:r>
            <w:r w:rsidR="00563519">
              <w:t xml:space="preserve"> Ms. Riggs, Araceli Valenzuela</w:t>
            </w:r>
          </w:p>
          <w:p w:rsidR="00AA4B42" w:rsidRDefault="001C50DB">
            <w:pPr>
              <w:spacing w:line="276" w:lineRule="auto"/>
              <w:rPr>
                <w:rFonts w:ascii="Times New Roman" w:eastAsia="Times New Roman" w:hAnsi="Times New Roman" w:cs="Times New Roman"/>
                <w:b/>
                <w:i/>
              </w:rPr>
            </w:pPr>
            <w:r>
              <w:rPr>
                <w:b/>
                <w:i/>
              </w:rPr>
              <w:t>(identify two staff in this area)</w:t>
            </w:r>
          </w:p>
        </w:tc>
      </w:tr>
      <w:tr w:rsidR="00AA4B42">
        <w:trPr>
          <w:jc w:val="center"/>
        </w:trPr>
        <w:tc>
          <w:tcPr>
            <w:tcW w:w="9576" w:type="dxa"/>
            <w:gridSpan w:val="3"/>
            <w:tcBorders>
              <w:top w:val="single" w:sz="4" w:space="0" w:color="000000"/>
              <w:left w:val="single" w:sz="4" w:space="0" w:color="000000"/>
              <w:bottom w:val="single" w:sz="4" w:space="0" w:color="000000"/>
              <w:right w:val="single" w:sz="4" w:space="0" w:color="000000"/>
            </w:tcBorders>
          </w:tcPr>
          <w:p w:rsidR="00AA4B42" w:rsidRDefault="001C50DB">
            <w:pPr>
              <w:spacing w:line="276" w:lineRule="auto"/>
              <w:rPr>
                <w:b/>
                <w:i/>
              </w:rPr>
            </w:pPr>
            <w:r>
              <w:rPr>
                <w:b/>
              </w:rPr>
              <w:t xml:space="preserve">Required Equipment or Physical Assistance Needed to Evacuate in a Timely Manner </w:t>
            </w:r>
            <w:r>
              <w:rPr>
                <w:b/>
                <w:i/>
              </w:rPr>
              <w:t>(complete below)</w:t>
            </w:r>
          </w:p>
          <w:p w:rsidR="00563519" w:rsidRDefault="00563519">
            <w:pPr>
              <w:spacing w:line="276" w:lineRule="auto"/>
              <w:rPr>
                <w:rFonts w:ascii="Times New Roman" w:eastAsia="Times New Roman" w:hAnsi="Times New Roman" w:cs="Times New Roman"/>
                <w:b/>
                <w:i/>
              </w:rPr>
            </w:pPr>
            <w:r>
              <w:rPr>
                <w:b/>
                <w:i/>
              </w:rPr>
              <w:t>Walker. Being first to exit out the class when an emergency occurs.</w:t>
            </w:r>
          </w:p>
          <w:p w:rsidR="00AA4B42" w:rsidRDefault="00AA4B42">
            <w:pPr>
              <w:spacing w:line="276" w:lineRule="auto"/>
            </w:pPr>
          </w:p>
          <w:p w:rsidR="00AA4B42" w:rsidRDefault="00AA4B42">
            <w:pPr>
              <w:spacing w:line="276" w:lineRule="auto"/>
            </w:pPr>
          </w:p>
          <w:p w:rsidR="00AA4B42" w:rsidRDefault="00AA4B42">
            <w:pPr>
              <w:spacing w:line="276" w:lineRule="auto"/>
            </w:pPr>
          </w:p>
          <w:p w:rsidR="00AA4B42" w:rsidRDefault="00AA4B42">
            <w:pPr>
              <w:spacing w:line="276" w:lineRule="auto"/>
            </w:pPr>
          </w:p>
          <w:p w:rsidR="00AA4B42" w:rsidRDefault="00AA4B42">
            <w:pPr>
              <w:spacing w:line="276" w:lineRule="auto"/>
              <w:rPr>
                <w:rFonts w:ascii="Times New Roman" w:eastAsia="Times New Roman" w:hAnsi="Times New Roman" w:cs="Times New Roman"/>
              </w:rPr>
            </w:pPr>
          </w:p>
        </w:tc>
      </w:tr>
    </w:tbl>
    <w:p w:rsidR="00AA4B42" w:rsidRDefault="00AA4B42">
      <w:pPr>
        <w:jc w:val="center"/>
      </w:pPr>
    </w:p>
    <w:p w:rsidR="00AA4B42" w:rsidRDefault="00AA4B42">
      <w:pPr>
        <w:jc w:val="center"/>
      </w:pPr>
    </w:p>
    <w:tbl>
      <w:tblPr>
        <w:tblStyle w:val="a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4"/>
        <w:gridCol w:w="1494"/>
        <w:gridCol w:w="4008"/>
      </w:tblGrid>
      <w:tr w:rsidR="00AA4B42">
        <w:trPr>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000000"/>
          </w:tcPr>
          <w:p w:rsidR="00AA4B42" w:rsidRDefault="001C50DB">
            <w:pPr>
              <w:spacing w:line="276" w:lineRule="auto"/>
              <w:jc w:val="center"/>
              <w:rPr>
                <w:rFonts w:ascii="Times New Roman" w:eastAsia="Times New Roman" w:hAnsi="Times New Roman" w:cs="Times New Roman"/>
                <w:b/>
              </w:rPr>
            </w:pPr>
            <w:r>
              <w:rPr>
                <w:b/>
              </w:rPr>
              <w:t>Individual Student Emergency Procedures Plan</w:t>
            </w:r>
          </w:p>
        </w:tc>
      </w:tr>
      <w:tr w:rsidR="00AA4B42">
        <w:trPr>
          <w:jc w:val="center"/>
        </w:trPr>
        <w:tc>
          <w:tcPr>
            <w:tcW w:w="4074" w:type="dxa"/>
            <w:tcBorders>
              <w:top w:val="single" w:sz="4" w:space="0" w:color="000000"/>
              <w:left w:val="single" w:sz="4" w:space="0" w:color="000000"/>
              <w:bottom w:val="single" w:sz="4" w:space="0" w:color="000000"/>
              <w:right w:val="single" w:sz="4" w:space="0" w:color="000000"/>
            </w:tcBorders>
          </w:tcPr>
          <w:p w:rsidR="00AA4B42" w:rsidRDefault="001C50DB">
            <w:pPr>
              <w:spacing w:line="276" w:lineRule="auto"/>
              <w:rPr>
                <w:rFonts w:ascii="Times New Roman" w:eastAsia="Times New Roman" w:hAnsi="Times New Roman" w:cs="Times New Roman"/>
              </w:rPr>
            </w:pPr>
            <w:r>
              <w:rPr>
                <w:b/>
              </w:rPr>
              <w:t>Student</w:t>
            </w:r>
            <w:r>
              <w:t>:</w:t>
            </w:r>
          </w:p>
        </w:tc>
        <w:tc>
          <w:tcPr>
            <w:tcW w:w="1494" w:type="dxa"/>
            <w:tcBorders>
              <w:top w:val="single" w:sz="4" w:space="0" w:color="000000"/>
              <w:left w:val="single" w:sz="4" w:space="0" w:color="000000"/>
              <w:bottom w:val="single" w:sz="4" w:space="0" w:color="000000"/>
              <w:right w:val="single" w:sz="4" w:space="0" w:color="000000"/>
            </w:tcBorders>
          </w:tcPr>
          <w:p w:rsidR="00AA4B42" w:rsidRDefault="001C50DB">
            <w:pPr>
              <w:spacing w:line="276" w:lineRule="auto"/>
              <w:rPr>
                <w:rFonts w:ascii="Times New Roman" w:eastAsia="Times New Roman" w:hAnsi="Times New Roman" w:cs="Times New Roman"/>
                <w:b/>
              </w:rPr>
            </w:pPr>
            <w:r>
              <w:rPr>
                <w:b/>
              </w:rPr>
              <w:t>Room #:</w:t>
            </w:r>
          </w:p>
        </w:tc>
        <w:tc>
          <w:tcPr>
            <w:tcW w:w="4008" w:type="dxa"/>
            <w:tcBorders>
              <w:top w:val="single" w:sz="4" w:space="0" w:color="000000"/>
              <w:left w:val="single" w:sz="4" w:space="0" w:color="000000"/>
              <w:bottom w:val="single" w:sz="4" w:space="0" w:color="000000"/>
              <w:right w:val="single" w:sz="4" w:space="0" w:color="000000"/>
            </w:tcBorders>
          </w:tcPr>
          <w:p w:rsidR="00AA4B42" w:rsidRDefault="001C50DB">
            <w:pPr>
              <w:spacing w:line="276" w:lineRule="auto"/>
              <w:rPr>
                <w:rFonts w:ascii="Times New Roman" w:eastAsia="Times New Roman" w:hAnsi="Times New Roman" w:cs="Times New Roman"/>
              </w:rPr>
            </w:pPr>
            <w:r>
              <w:rPr>
                <w:b/>
              </w:rPr>
              <w:t>Teacher</w:t>
            </w:r>
            <w:r>
              <w:t>:</w:t>
            </w:r>
          </w:p>
          <w:p w:rsidR="00AA4B42" w:rsidRDefault="00AA4B42">
            <w:pPr>
              <w:spacing w:line="276" w:lineRule="auto"/>
              <w:rPr>
                <w:rFonts w:ascii="Times New Roman" w:eastAsia="Times New Roman" w:hAnsi="Times New Roman" w:cs="Times New Roman"/>
              </w:rPr>
            </w:pPr>
          </w:p>
        </w:tc>
      </w:tr>
      <w:tr w:rsidR="00AA4B42">
        <w:trPr>
          <w:jc w:val="center"/>
        </w:trPr>
        <w:tc>
          <w:tcPr>
            <w:tcW w:w="9576" w:type="dxa"/>
            <w:gridSpan w:val="3"/>
            <w:tcBorders>
              <w:top w:val="single" w:sz="4" w:space="0" w:color="000000"/>
              <w:left w:val="single" w:sz="4" w:space="0" w:color="000000"/>
              <w:bottom w:val="single" w:sz="4" w:space="0" w:color="000000"/>
              <w:right w:val="single" w:sz="4" w:space="0" w:color="000000"/>
            </w:tcBorders>
          </w:tcPr>
          <w:p w:rsidR="00AA4B42" w:rsidRDefault="001C50DB">
            <w:pPr>
              <w:spacing w:line="276" w:lineRule="auto"/>
              <w:rPr>
                <w:rFonts w:ascii="Times New Roman" w:eastAsia="Times New Roman" w:hAnsi="Times New Roman" w:cs="Times New Roman"/>
              </w:rPr>
            </w:pPr>
            <w:r>
              <w:rPr>
                <w:b/>
              </w:rPr>
              <w:t>Designated Specialized Assistants</w:t>
            </w:r>
            <w:r>
              <w:t>:</w:t>
            </w:r>
          </w:p>
          <w:p w:rsidR="00AA4B42" w:rsidRDefault="001C50DB">
            <w:pPr>
              <w:spacing w:line="276" w:lineRule="auto"/>
              <w:rPr>
                <w:rFonts w:ascii="Times New Roman" w:eastAsia="Times New Roman" w:hAnsi="Times New Roman" w:cs="Times New Roman"/>
                <w:b/>
                <w:i/>
              </w:rPr>
            </w:pPr>
            <w:r>
              <w:rPr>
                <w:b/>
                <w:i/>
              </w:rPr>
              <w:t>(identify two staff in this area)</w:t>
            </w:r>
          </w:p>
        </w:tc>
      </w:tr>
      <w:tr w:rsidR="00AA4B42">
        <w:trPr>
          <w:jc w:val="center"/>
        </w:trPr>
        <w:tc>
          <w:tcPr>
            <w:tcW w:w="9576" w:type="dxa"/>
            <w:gridSpan w:val="3"/>
            <w:tcBorders>
              <w:top w:val="single" w:sz="4" w:space="0" w:color="000000"/>
              <w:left w:val="single" w:sz="4" w:space="0" w:color="000000"/>
              <w:bottom w:val="single" w:sz="4" w:space="0" w:color="000000"/>
              <w:right w:val="single" w:sz="4" w:space="0" w:color="000000"/>
            </w:tcBorders>
          </w:tcPr>
          <w:p w:rsidR="00AA4B42" w:rsidRDefault="001C50DB">
            <w:pPr>
              <w:spacing w:line="276" w:lineRule="auto"/>
              <w:rPr>
                <w:rFonts w:ascii="Times New Roman" w:eastAsia="Times New Roman" w:hAnsi="Times New Roman" w:cs="Times New Roman"/>
                <w:b/>
                <w:i/>
              </w:rPr>
            </w:pPr>
            <w:r>
              <w:rPr>
                <w:b/>
              </w:rPr>
              <w:t xml:space="preserve">Required Equipment or Physical Assistance Needed to Evacuate in a Timely Manner </w:t>
            </w:r>
            <w:r>
              <w:rPr>
                <w:b/>
                <w:i/>
              </w:rPr>
              <w:t>(complete below)</w:t>
            </w:r>
          </w:p>
          <w:p w:rsidR="00AA4B42" w:rsidRDefault="00AA4B42">
            <w:pPr>
              <w:spacing w:line="276" w:lineRule="auto"/>
            </w:pPr>
          </w:p>
          <w:p w:rsidR="00AA4B42" w:rsidRDefault="00AA4B42">
            <w:pPr>
              <w:spacing w:line="276" w:lineRule="auto"/>
            </w:pPr>
          </w:p>
          <w:p w:rsidR="00AA4B42" w:rsidRDefault="00AA4B42">
            <w:pPr>
              <w:spacing w:line="276" w:lineRule="auto"/>
            </w:pPr>
          </w:p>
          <w:p w:rsidR="00AA4B42" w:rsidRDefault="00AA4B42">
            <w:pPr>
              <w:spacing w:line="276" w:lineRule="auto"/>
              <w:rPr>
                <w:rFonts w:ascii="Times New Roman" w:eastAsia="Times New Roman" w:hAnsi="Times New Roman" w:cs="Times New Roman"/>
              </w:rPr>
            </w:pPr>
          </w:p>
        </w:tc>
      </w:tr>
    </w:tbl>
    <w:p w:rsidR="00AA4B42" w:rsidRDefault="00AA4B42"/>
    <w:p w:rsidR="00AA4B42" w:rsidRDefault="00AA4B42"/>
    <w:p w:rsidR="00AA4B42" w:rsidRDefault="001C50DB">
      <w:pPr>
        <w:pStyle w:val="Heading1"/>
      </w:pPr>
      <w:bookmarkStart w:id="38" w:name="_41mghml" w:colFirst="0" w:colLast="0"/>
      <w:bookmarkEnd w:id="38"/>
      <w:r>
        <w:rPr>
          <w:smallCaps w:val="0"/>
        </w:rPr>
        <w:t>DISASTER PLANS</w:t>
      </w:r>
    </w:p>
    <w:p w:rsidR="00AA4B42" w:rsidRDefault="001C50DB">
      <w:pPr>
        <w:pBdr>
          <w:top w:val="nil"/>
          <w:left w:val="nil"/>
          <w:bottom w:val="nil"/>
          <w:right w:val="nil"/>
          <w:between w:val="nil"/>
        </w:pBdr>
        <w:rPr>
          <w:color w:val="000000"/>
        </w:rPr>
      </w:pPr>
      <w:r>
        <w:rPr>
          <w:color w:val="000000"/>
        </w:rPr>
        <w:t>Whenever there is any type of disaster, the primary concern is the safety of the students.    The following general guidelines will offer assistance in a variety of disaster situations.  Each teacher should also display Disaster Plan guidelines prominently in each classroom.  Nothing in these guidelines should discourage a teacher or staff member from immediately contacting 911 themselves should a life and death emergency exist.  Seconds count in time of crisis.  Emergency personnel must be alerted as soon as possible to mitigate disaster.</w:t>
      </w:r>
    </w:p>
    <w:p w:rsidR="00AA4B42" w:rsidRDefault="00AA4B42">
      <w:pPr>
        <w:pBdr>
          <w:top w:val="nil"/>
          <w:left w:val="nil"/>
          <w:bottom w:val="nil"/>
          <w:right w:val="nil"/>
          <w:between w:val="nil"/>
        </w:pBdr>
        <w:rPr>
          <w:color w:val="000000"/>
        </w:rPr>
      </w:pPr>
    </w:p>
    <w:p w:rsidR="00AA4B42" w:rsidRDefault="001C50DB">
      <w:pPr>
        <w:pStyle w:val="Heading2"/>
      </w:pPr>
      <w:bookmarkStart w:id="39" w:name="_2grqrue" w:colFirst="0" w:colLast="0"/>
      <w:bookmarkEnd w:id="39"/>
      <w:r>
        <w:t>Fire</w:t>
      </w:r>
    </w:p>
    <w:p w:rsidR="00AA4B42" w:rsidRDefault="001C50DB">
      <w:pPr>
        <w:numPr>
          <w:ilvl w:val="0"/>
          <w:numId w:val="22"/>
        </w:numPr>
      </w:pPr>
      <w:r>
        <w:t>Principal, custodians and/or office manager will determine the location of the fire.</w:t>
      </w:r>
    </w:p>
    <w:p w:rsidR="00AA4B42" w:rsidRDefault="001C50DB">
      <w:pPr>
        <w:numPr>
          <w:ilvl w:val="0"/>
          <w:numId w:val="22"/>
        </w:numPr>
      </w:pPr>
      <w:r>
        <w:t>Office manager will phone 911, picks up emergency card binder and student medication and leaves the building prepared to phone parents of any injured child.</w:t>
      </w:r>
    </w:p>
    <w:p w:rsidR="00AA4B42" w:rsidRDefault="001C50DB">
      <w:pPr>
        <w:numPr>
          <w:ilvl w:val="0"/>
          <w:numId w:val="22"/>
        </w:numPr>
      </w:pPr>
      <w:r>
        <w:t>Custodian or principal will sound the fire alarms.</w:t>
      </w:r>
    </w:p>
    <w:p w:rsidR="00AA4B42" w:rsidRDefault="001C50DB">
      <w:pPr>
        <w:numPr>
          <w:ilvl w:val="0"/>
          <w:numId w:val="22"/>
        </w:numPr>
      </w:pPr>
      <w:r>
        <w:t xml:space="preserve">Staff will follow evacuation procedures previously described. </w:t>
      </w:r>
    </w:p>
    <w:p w:rsidR="00AA4B42" w:rsidRDefault="001C50DB">
      <w:pPr>
        <w:numPr>
          <w:ilvl w:val="0"/>
          <w:numId w:val="22"/>
        </w:numPr>
        <w:pBdr>
          <w:top w:val="nil"/>
          <w:left w:val="nil"/>
          <w:bottom w:val="nil"/>
          <w:right w:val="nil"/>
          <w:between w:val="nil"/>
        </w:pBdr>
      </w:pPr>
      <w:r>
        <w:rPr>
          <w:color w:val="000000"/>
        </w:rPr>
        <w:t>Students should leave the room in a single file, walk briskly but carefully, and stay in their class group when they reach their designated spot.</w:t>
      </w:r>
    </w:p>
    <w:p w:rsidR="00AA4B42" w:rsidRDefault="00AA4B42"/>
    <w:p w:rsidR="00AA4B42" w:rsidRDefault="001C50DB">
      <w:pPr>
        <w:pStyle w:val="Heading2"/>
      </w:pPr>
      <w:bookmarkStart w:id="40" w:name="_vx1227" w:colFirst="0" w:colLast="0"/>
      <w:bookmarkEnd w:id="40"/>
      <w:r>
        <w:t>Earthquake</w:t>
      </w:r>
    </w:p>
    <w:p w:rsidR="00AA4B42" w:rsidRDefault="001C50DB">
      <w:r>
        <w:t>If indoors:</w:t>
      </w:r>
    </w:p>
    <w:p w:rsidR="00AA4B42" w:rsidRDefault="001C50DB">
      <w:pPr>
        <w:numPr>
          <w:ilvl w:val="0"/>
          <w:numId w:val="26"/>
        </w:numPr>
      </w:pPr>
      <w:r>
        <w:lastRenderedPageBreak/>
        <w:t>Utilize solid desks and tables for cover from falling objects and debris.</w:t>
      </w:r>
    </w:p>
    <w:p w:rsidR="00AA4B42" w:rsidRDefault="001C50DB">
      <w:pPr>
        <w:numPr>
          <w:ilvl w:val="0"/>
          <w:numId w:val="26"/>
        </w:numPr>
      </w:pPr>
      <w:r>
        <w:t>Turn away from windows.</w:t>
      </w:r>
    </w:p>
    <w:p w:rsidR="00AA4B42" w:rsidRDefault="001C50DB">
      <w:pPr>
        <w:numPr>
          <w:ilvl w:val="0"/>
          <w:numId w:val="26"/>
        </w:numPr>
      </w:pPr>
      <w:r>
        <w:t>Utilize solid interior walls and archways.</w:t>
      </w:r>
    </w:p>
    <w:p w:rsidR="00AA4B42" w:rsidRDefault="001C50DB">
      <w:pPr>
        <w:numPr>
          <w:ilvl w:val="0"/>
          <w:numId w:val="26"/>
        </w:numPr>
      </w:pPr>
      <w:r>
        <w:t>Cover head with arms or hold to the cover and be prepared to move with it.</w:t>
      </w:r>
    </w:p>
    <w:p w:rsidR="00AA4B42" w:rsidRDefault="001C50DB">
      <w:pPr>
        <w:numPr>
          <w:ilvl w:val="0"/>
          <w:numId w:val="26"/>
        </w:numPr>
      </w:pPr>
      <w:r>
        <w:t>Hold the position until the ground stops shaking.</w:t>
      </w:r>
    </w:p>
    <w:p w:rsidR="00AA4B42" w:rsidRDefault="001C50DB">
      <w:pPr>
        <w:numPr>
          <w:ilvl w:val="0"/>
          <w:numId w:val="26"/>
        </w:numPr>
      </w:pPr>
      <w:r>
        <w:t>When initial shaking stops, principal or office manager sounds alarms to evacuate the building.</w:t>
      </w:r>
    </w:p>
    <w:p w:rsidR="00AA4B42" w:rsidRDefault="001C50DB">
      <w:pPr>
        <w:numPr>
          <w:ilvl w:val="0"/>
          <w:numId w:val="26"/>
        </w:numPr>
      </w:pPr>
      <w:r>
        <w:t>Staff to follow evacuation procedures previously described.</w:t>
      </w:r>
    </w:p>
    <w:p w:rsidR="00AA4B42" w:rsidRDefault="00AA4B42"/>
    <w:p w:rsidR="00AA4B42" w:rsidRDefault="001C50DB">
      <w:pPr>
        <w:pBdr>
          <w:top w:val="nil"/>
          <w:left w:val="nil"/>
          <w:bottom w:val="nil"/>
          <w:right w:val="nil"/>
          <w:between w:val="nil"/>
        </w:pBdr>
        <w:rPr>
          <w:color w:val="000000"/>
        </w:rPr>
      </w:pPr>
      <w:r>
        <w:rPr>
          <w:color w:val="000000"/>
        </w:rPr>
        <w:t>If outdoors:</w:t>
      </w:r>
    </w:p>
    <w:p w:rsidR="00AA4B42" w:rsidRDefault="001C50DB">
      <w:pPr>
        <w:numPr>
          <w:ilvl w:val="0"/>
          <w:numId w:val="27"/>
        </w:numPr>
      </w:pPr>
      <w:r>
        <w:t>Move away from buildings, poles and overhead wires.</w:t>
      </w:r>
    </w:p>
    <w:p w:rsidR="00AA4B42" w:rsidRDefault="001C50DB">
      <w:pPr>
        <w:numPr>
          <w:ilvl w:val="0"/>
          <w:numId w:val="27"/>
        </w:numPr>
      </w:pPr>
      <w:r>
        <w:t xml:space="preserve">Lie down or crouch low to the ground.  </w:t>
      </w:r>
    </w:p>
    <w:p w:rsidR="00AA4B42" w:rsidRDefault="001C50DB">
      <w:pPr>
        <w:numPr>
          <w:ilvl w:val="0"/>
          <w:numId w:val="27"/>
        </w:numPr>
      </w:pPr>
      <w:r>
        <w:t>Look out for dangers that demand movement.</w:t>
      </w:r>
    </w:p>
    <w:p w:rsidR="00AA4B42" w:rsidRDefault="001C50DB">
      <w:pPr>
        <w:numPr>
          <w:ilvl w:val="0"/>
          <w:numId w:val="27"/>
        </w:numPr>
      </w:pPr>
      <w:r>
        <w:t>Be prepared to seek cover again soon after initial quake due to after shocks.</w:t>
      </w:r>
    </w:p>
    <w:p w:rsidR="00AA4B42" w:rsidRDefault="001C50DB">
      <w:pPr>
        <w:numPr>
          <w:ilvl w:val="0"/>
          <w:numId w:val="27"/>
        </w:numPr>
      </w:pPr>
      <w:r>
        <w:t>Staff to follow evacuation procedures previously described.</w:t>
      </w:r>
    </w:p>
    <w:p w:rsidR="00AA4B42" w:rsidRDefault="00AA4B42">
      <w:pPr>
        <w:pStyle w:val="Heading1"/>
      </w:pPr>
      <w:bookmarkStart w:id="41" w:name="_3fwokq0" w:colFirst="0" w:colLast="0"/>
      <w:bookmarkEnd w:id="41"/>
    </w:p>
    <w:p w:rsidR="00AA4B42" w:rsidRDefault="001C50DB">
      <w:pPr>
        <w:pStyle w:val="Heading2"/>
      </w:pPr>
      <w:bookmarkStart w:id="42" w:name="_1v1yuxt" w:colFirst="0" w:colLast="0"/>
      <w:bookmarkEnd w:id="42"/>
      <w:r>
        <w:t>Flood/ Severe Weather</w:t>
      </w:r>
    </w:p>
    <w:p w:rsidR="00AA4B42" w:rsidRDefault="001C50DB">
      <w:r>
        <w:t>Warnings of severe weather are usually received via the EAS.  If time and conditions permit, students may be sent home.  However, if the weather conditions develop during school hours, without sufficient warning, students should be held at school.</w:t>
      </w:r>
    </w:p>
    <w:p w:rsidR="00AA4B42" w:rsidRDefault="00AA4B42"/>
    <w:p w:rsidR="00AA4B42" w:rsidRDefault="001C50DB">
      <w:r>
        <w:t>The principal will assess the situation and make an announcement via applicable communication device(s) to A) evacuate, B) stay in classes or C) release students to go home.</w:t>
      </w:r>
    </w:p>
    <w:p w:rsidR="00AA4B42" w:rsidRDefault="001C50DB">
      <w:r>
        <w:t>See emergency procedures previously described for evacuation directions.</w:t>
      </w:r>
    </w:p>
    <w:p w:rsidR="00AA4B42" w:rsidRDefault="00AA4B42">
      <w:pPr>
        <w:pStyle w:val="Heading2"/>
      </w:pPr>
      <w:bookmarkStart w:id="43" w:name="_4f1mdlm" w:colFirst="0" w:colLast="0"/>
      <w:bookmarkEnd w:id="43"/>
    </w:p>
    <w:p w:rsidR="00AA4B42" w:rsidRDefault="001C50DB">
      <w:r>
        <w:t>(UTILITY SERVICE FAILURE – custodial staff should familiarize themselves with the appropriate service provider numbers and websites.  Be able to identify pole numbers and which service provider is using them, i.e. electric company versus cable company, etc.)</w:t>
      </w:r>
    </w:p>
    <w:p w:rsidR="00AA4B42" w:rsidRDefault="001C50DB">
      <w:pPr>
        <w:pStyle w:val="Heading2"/>
      </w:pPr>
      <w:bookmarkStart w:id="44" w:name="_2u6wntf" w:colFirst="0" w:colLast="0"/>
      <w:bookmarkEnd w:id="44"/>
      <w:r>
        <w:t>Electrical Failure</w:t>
      </w:r>
    </w:p>
    <w:p w:rsidR="00AA4B42" w:rsidRDefault="001C50DB">
      <w:pPr>
        <w:numPr>
          <w:ilvl w:val="0"/>
          <w:numId w:val="8"/>
        </w:numPr>
      </w:pPr>
      <w:r>
        <w:t>Principal and/or custodian notify the appropriate electrical company (PG&amp;E, SMUD, etc.).</w:t>
      </w:r>
    </w:p>
    <w:p w:rsidR="00AA4B42" w:rsidRDefault="001C50DB">
      <w:pPr>
        <w:numPr>
          <w:ilvl w:val="0"/>
          <w:numId w:val="8"/>
        </w:numPr>
      </w:pPr>
      <w:r>
        <w:t>Office staff and classroom teachers turn off computers and other equipment that might be damaged by a power surge when the service is restored.</w:t>
      </w:r>
    </w:p>
    <w:p w:rsidR="00AA4B42" w:rsidRDefault="00AA4B42"/>
    <w:p w:rsidR="00AA4B42" w:rsidRDefault="001C50DB">
      <w:pPr>
        <w:pStyle w:val="Heading2"/>
      </w:pPr>
      <w:bookmarkStart w:id="45" w:name="_19c6y18" w:colFirst="0" w:colLast="0"/>
      <w:bookmarkEnd w:id="45"/>
      <w:r>
        <w:t>Gas Line Break</w:t>
      </w:r>
    </w:p>
    <w:p w:rsidR="00AA4B42" w:rsidRDefault="001C50DB">
      <w:pPr>
        <w:numPr>
          <w:ilvl w:val="0"/>
          <w:numId w:val="5"/>
        </w:numPr>
      </w:pPr>
      <w:r>
        <w:t>Principal and/or custodian notify PG&amp;E.</w:t>
      </w:r>
    </w:p>
    <w:p w:rsidR="00AA4B42" w:rsidRDefault="001C50DB">
      <w:pPr>
        <w:numPr>
          <w:ilvl w:val="0"/>
          <w:numId w:val="5"/>
        </w:numPr>
      </w:pPr>
      <w:r>
        <w:t>Principal and/or custodian notify the Fire Department.</w:t>
      </w:r>
    </w:p>
    <w:p w:rsidR="00AA4B42" w:rsidRDefault="001C50DB">
      <w:pPr>
        <w:numPr>
          <w:ilvl w:val="0"/>
          <w:numId w:val="5"/>
        </w:numPr>
      </w:pPr>
      <w:r>
        <w:t>Staff to follow the evacuation procedures previously described.</w:t>
      </w:r>
    </w:p>
    <w:p w:rsidR="00AA4B42" w:rsidRDefault="00AA4B42"/>
    <w:p w:rsidR="00AA4B42" w:rsidRDefault="001C50DB">
      <w:pPr>
        <w:pStyle w:val="Heading2"/>
        <w:rPr>
          <w:sz w:val="22"/>
          <w:szCs w:val="22"/>
        </w:rPr>
      </w:pPr>
      <w:bookmarkStart w:id="46" w:name="_3tbugp1" w:colFirst="0" w:colLast="0"/>
      <w:bookmarkEnd w:id="46"/>
      <w:r>
        <w:t>Water Main Break</w:t>
      </w:r>
    </w:p>
    <w:p w:rsidR="00AA4B42" w:rsidRDefault="001C50DB">
      <w:pPr>
        <w:numPr>
          <w:ilvl w:val="0"/>
          <w:numId w:val="2"/>
        </w:numPr>
      </w:pPr>
      <w:r>
        <w:t>Principal and/or custodian immediately notifies the local water control authority.</w:t>
      </w:r>
    </w:p>
    <w:p w:rsidR="00AA4B42" w:rsidRDefault="001C50DB">
      <w:pPr>
        <w:numPr>
          <w:ilvl w:val="0"/>
          <w:numId w:val="2"/>
        </w:numPr>
      </w:pPr>
      <w:r>
        <w:t>Custodian shuts off water.</w:t>
      </w:r>
    </w:p>
    <w:p w:rsidR="00AA4B42" w:rsidRDefault="001C50DB">
      <w:pPr>
        <w:numPr>
          <w:ilvl w:val="0"/>
          <w:numId w:val="2"/>
        </w:numPr>
      </w:pPr>
      <w:r>
        <w:t xml:space="preserve">Principal determines if it is necessary to follow the emergency procedures to evacuate students and staff. </w:t>
      </w:r>
    </w:p>
    <w:p w:rsidR="00AA4B42" w:rsidRDefault="00AA4B42"/>
    <w:p w:rsidR="00AA4B42" w:rsidRDefault="001C50DB">
      <w:pPr>
        <w:pStyle w:val="Heading2"/>
      </w:pPr>
      <w:bookmarkStart w:id="47" w:name="_28h4qwu" w:colFirst="0" w:colLast="0"/>
      <w:bookmarkEnd w:id="47"/>
      <w:r>
        <w:t>Water Contamination</w:t>
      </w:r>
    </w:p>
    <w:p w:rsidR="00AA4B42" w:rsidRDefault="001C50DB">
      <w:pPr>
        <w:numPr>
          <w:ilvl w:val="0"/>
          <w:numId w:val="28"/>
        </w:numPr>
      </w:pPr>
      <w:r>
        <w:t>Instruct teachers to move students away from drinking fountains and sinks.</w:t>
      </w:r>
    </w:p>
    <w:p w:rsidR="00AA4B42" w:rsidRDefault="001C50DB">
      <w:pPr>
        <w:numPr>
          <w:ilvl w:val="0"/>
          <w:numId w:val="28"/>
        </w:numPr>
      </w:pPr>
      <w:r>
        <w:t>Notify school office and APS headquarters.</w:t>
      </w:r>
    </w:p>
    <w:p w:rsidR="00AA4B42" w:rsidRDefault="001C50DB">
      <w:pPr>
        <w:numPr>
          <w:ilvl w:val="0"/>
          <w:numId w:val="28"/>
        </w:numPr>
      </w:pPr>
      <w:r>
        <w:t>Have custodian turn off pressure to drinking fountains and sinks.</w:t>
      </w:r>
    </w:p>
    <w:p w:rsidR="00AA4B42" w:rsidRDefault="00AA4B42"/>
    <w:p w:rsidR="00AA4B42" w:rsidRDefault="001C50DB">
      <w:pPr>
        <w:pStyle w:val="Heading2"/>
      </w:pPr>
      <w:bookmarkStart w:id="48" w:name="_nmf14n" w:colFirst="0" w:colLast="0"/>
      <w:bookmarkEnd w:id="48"/>
      <w:r>
        <w:t>Chemical Spill/ Incident</w:t>
      </w:r>
    </w:p>
    <w:p w:rsidR="00AA4B42" w:rsidRDefault="001C50DB">
      <w:r>
        <w:t>If Indoors:</w:t>
      </w:r>
    </w:p>
    <w:p w:rsidR="00AA4B42" w:rsidRDefault="001C50DB">
      <w:pPr>
        <w:numPr>
          <w:ilvl w:val="0"/>
          <w:numId w:val="10"/>
        </w:numPr>
      </w:pPr>
      <w:r>
        <w:t>Block or rope off area – DO NOT TOUCH ANYTHING.</w:t>
      </w:r>
    </w:p>
    <w:p w:rsidR="00AA4B42" w:rsidRDefault="001C50DB">
      <w:pPr>
        <w:numPr>
          <w:ilvl w:val="0"/>
          <w:numId w:val="10"/>
        </w:numPr>
      </w:pPr>
      <w:r>
        <w:t>Evacuate room and TURN OFF air conditioning system.</w:t>
      </w:r>
    </w:p>
    <w:p w:rsidR="00AA4B42" w:rsidRDefault="001C50DB">
      <w:pPr>
        <w:numPr>
          <w:ilvl w:val="0"/>
          <w:numId w:val="10"/>
        </w:numPr>
      </w:pPr>
      <w:r>
        <w:t>Notify school office and Head Custodian of the incident - contact 911 if necessary.</w:t>
      </w:r>
    </w:p>
    <w:p w:rsidR="00AA4B42" w:rsidRDefault="001C50DB">
      <w:pPr>
        <w:numPr>
          <w:ilvl w:val="0"/>
          <w:numId w:val="10"/>
        </w:numPr>
      </w:pPr>
      <w:r>
        <w:t>Head Custodian should check for chemical safety data to determine clean up procedure.</w:t>
      </w:r>
    </w:p>
    <w:p w:rsidR="00AA4B42" w:rsidRDefault="00AA4B42"/>
    <w:p w:rsidR="00AA4B42" w:rsidRDefault="001C50DB">
      <w:pPr>
        <w:pBdr>
          <w:top w:val="nil"/>
          <w:left w:val="nil"/>
          <w:bottom w:val="nil"/>
          <w:right w:val="nil"/>
          <w:between w:val="nil"/>
        </w:pBdr>
        <w:rPr>
          <w:color w:val="000000"/>
        </w:rPr>
      </w:pPr>
      <w:r>
        <w:rPr>
          <w:color w:val="000000"/>
        </w:rPr>
        <w:t>If Outdoors:</w:t>
      </w:r>
    </w:p>
    <w:p w:rsidR="00AA4B42" w:rsidRDefault="001C50DB">
      <w:pPr>
        <w:numPr>
          <w:ilvl w:val="0"/>
          <w:numId w:val="13"/>
        </w:numPr>
      </w:pPr>
      <w:r>
        <w:t>Upon hearing of a chemical leak (usually from the fire department or other city office) the principal will determine if students should be evacuated.</w:t>
      </w:r>
    </w:p>
    <w:p w:rsidR="00AA4B42" w:rsidRDefault="001C50DB">
      <w:pPr>
        <w:numPr>
          <w:ilvl w:val="0"/>
          <w:numId w:val="13"/>
        </w:numPr>
      </w:pPr>
      <w:r>
        <w:t>Move away from buildings, poles and overhead wires.</w:t>
      </w:r>
    </w:p>
    <w:p w:rsidR="00AA4B42" w:rsidRDefault="001C50DB">
      <w:pPr>
        <w:numPr>
          <w:ilvl w:val="0"/>
          <w:numId w:val="13"/>
        </w:numPr>
      </w:pPr>
      <w:r>
        <w:t>Close doors and windows and TURN OFF air conditioning system.</w:t>
      </w:r>
    </w:p>
    <w:p w:rsidR="00AA4B42" w:rsidRDefault="001C50DB">
      <w:pPr>
        <w:numPr>
          <w:ilvl w:val="0"/>
          <w:numId w:val="13"/>
        </w:numPr>
      </w:pPr>
      <w:r>
        <w:t>If it is necessary to leave the site, move crosswind, never more directly with or against the wind which may carry fumes.</w:t>
      </w:r>
    </w:p>
    <w:p w:rsidR="00AA4B42" w:rsidRDefault="001C50DB">
      <w:pPr>
        <w:numPr>
          <w:ilvl w:val="0"/>
          <w:numId w:val="13"/>
        </w:numPr>
      </w:pPr>
      <w:r>
        <w:t>Give first aid.</w:t>
      </w:r>
    </w:p>
    <w:p w:rsidR="00AA4B42" w:rsidRDefault="001C50DB">
      <w:pPr>
        <w:numPr>
          <w:ilvl w:val="0"/>
          <w:numId w:val="13"/>
        </w:numPr>
      </w:pPr>
      <w:r>
        <w:t>Staff to follow the emergency procedures previously described.</w:t>
      </w:r>
    </w:p>
    <w:p w:rsidR="00AA4B42" w:rsidRDefault="00AA4B42">
      <w:pPr>
        <w:pStyle w:val="Heading2"/>
      </w:pPr>
      <w:bookmarkStart w:id="49" w:name="_37m2jsg" w:colFirst="0" w:colLast="0"/>
      <w:bookmarkEnd w:id="49"/>
    </w:p>
    <w:p w:rsidR="00AA4B42" w:rsidRDefault="001C50DB">
      <w:pPr>
        <w:pStyle w:val="Heading2"/>
        <w:rPr>
          <w:sz w:val="22"/>
          <w:szCs w:val="22"/>
        </w:rPr>
      </w:pPr>
      <w:bookmarkStart w:id="50" w:name="_1mrcu09" w:colFirst="0" w:colLast="0"/>
      <w:bookmarkEnd w:id="50"/>
      <w:r>
        <w:t>Lockdown/Active Shooter</w:t>
      </w:r>
    </w:p>
    <w:p w:rsidR="00AA4B42" w:rsidRDefault="001C50DB">
      <w:pPr>
        <w:rPr>
          <w:sz w:val="28"/>
          <w:szCs w:val="28"/>
        </w:rPr>
      </w:pPr>
      <w:r>
        <w:t xml:space="preserve">Several strategies/philosophies exist in relation to how to properly respond to school site violence (i.e. A.L.I.C.E., Run- Hide-Fight, etc.).  In the wake of many notable campus shootings, both public and private entities have devised different courses of action to take in the event of the “worst case scenario” (refer to list of sources located at the beginning of the Emergency Preparedness section). It is incumbent upon the Principal to adopt a well thought out plan of action, to stick with it (consistency), develop it (seek training and customize the plan to serve a particular school site) and practice it regularly.  Which option the school leader chooses is based on where you are when you hear the shots or when you are made </w:t>
      </w:r>
      <w:r>
        <w:lastRenderedPageBreak/>
        <w:t xml:space="preserve">aware that there is a perpetrator on site prepared to discharge a firearm. </w:t>
      </w:r>
      <w:r>
        <w:rPr>
          <w:b/>
          <w:sz w:val="28"/>
          <w:szCs w:val="28"/>
        </w:rPr>
        <w:t>Aspire Public Schools directs that if a shooting takes place the first priority is to shelter students and staff from danger.</w:t>
      </w:r>
      <w:r>
        <w:rPr>
          <w:sz w:val="28"/>
          <w:szCs w:val="28"/>
        </w:rPr>
        <w:t xml:space="preserve">  </w:t>
      </w:r>
    </w:p>
    <w:p w:rsidR="00AA4B42" w:rsidRDefault="00AA4B42">
      <w:pPr>
        <w:rPr>
          <w:sz w:val="28"/>
          <w:szCs w:val="28"/>
        </w:rPr>
      </w:pPr>
    </w:p>
    <w:p w:rsidR="00AA4B42" w:rsidRDefault="001C50DB">
      <w:r>
        <w:t>Upon hearing shots or being alerted to an event involving serious violence on campus:</w:t>
      </w:r>
    </w:p>
    <w:p w:rsidR="00AA4B42" w:rsidRDefault="00AA4B42"/>
    <w:p w:rsidR="00AA4B42" w:rsidRDefault="001C50DB">
      <w:pPr>
        <w:numPr>
          <w:ilvl w:val="0"/>
          <w:numId w:val="16"/>
        </w:numPr>
        <w:pBdr>
          <w:top w:val="nil"/>
          <w:left w:val="nil"/>
          <w:bottom w:val="nil"/>
          <w:right w:val="nil"/>
          <w:between w:val="nil"/>
        </w:pBdr>
      </w:pPr>
      <w:r>
        <w:rPr>
          <w:color w:val="000000"/>
        </w:rPr>
        <w:t>ALERT 911.  Nothing should discourage a teacher or staff member from immediately contacting 911 themselves should they find themselves in a life and death situation.  Seconds count in time of crisis.  Law enforcement must be alerted as soon as possible to mitigate the threat.</w:t>
      </w:r>
    </w:p>
    <w:p w:rsidR="00AA4B42" w:rsidRDefault="001C50DB">
      <w:pPr>
        <w:numPr>
          <w:ilvl w:val="0"/>
          <w:numId w:val="16"/>
        </w:numPr>
      </w:pPr>
      <w:r>
        <w:t>Institute “lockdown” or “evacuation” protocol.</w:t>
      </w:r>
    </w:p>
    <w:p w:rsidR="00AA4B42" w:rsidRDefault="001C50DB">
      <w:pPr>
        <w:ind w:left="1440"/>
      </w:pPr>
      <w:r>
        <w:t>1.      If the threat on the inside is greater than the threat on the outside – evacuate (run)</w:t>
      </w:r>
      <w:r>
        <w:br/>
        <w:t>2.      If the threat on the outside is greater than the threat on the inside – lockdown (hide)</w:t>
      </w:r>
      <w:r>
        <w:br/>
        <w:t>3.      If the lockdown is defeated, at that time a decision will need to be made whether to engage the perpetrator (fight)</w:t>
      </w:r>
      <w:r>
        <w:br/>
        <w:t xml:space="preserve">     Once a decision has been made to lockdown, do not break lockdown protocol until the entire lockdown has been released.  </w:t>
      </w:r>
      <w:r>
        <w:br/>
      </w:r>
    </w:p>
    <w:p w:rsidR="00AA4B42" w:rsidRDefault="001C50DB">
      <w:pPr>
        <w:numPr>
          <w:ilvl w:val="0"/>
          <w:numId w:val="16"/>
        </w:numPr>
      </w:pPr>
      <w:r>
        <w:t>Teachers direct students as to the plan of action for their specific classes (i.e. run, hide, fight, etc.).</w:t>
      </w:r>
    </w:p>
    <w:p w:rsidR="00AA4B42" w:rsidRDefault="001C50DB">
      <w:pPr>
        <w:numPr>
          <w:ilvl w:val="0"/>
          <w:numId w:val="16"/>
        </w:numPr>
      </w:pPr>
      <w:r>
        <w:t xml:space="preserve">Staff must immediately and continually communicate with other staff and students via all applicable devices the source/location/status of the threat.  This will allow for more appropriate courses of actions, i.e. shelter instead of evacuate, vice versa, etc.  Continually provide updates as practical until the threat no longer exists.  </w:t>
      </w:r>
    </w:p>
    <w:p w:rsidR="00AA4B42" w:rsidRDefault="001C50DB">
      <w:pPr>
        <w:ind w:left="720"/>
      </w:pPr>
      <w:r>
        <w:t xml:space="preserve">Note: Communication should only take place if it is safe to do so.  In some instances a lockdown will require radio silence and for cell phones to be muted or off. </w:t>
      </w:r>
    </w:p>
    <w:p w:rsidR="00AA4B42" w:rsidRDefault="001C50DB">
      <w:pPr>
        <w:numPr>
          <w:ilvl w:val="0"/>
          <w:numId w:val="16"/>
        </w:numPr>
      </w:pPr>
      <w:r>
        <w:t xml:space="preserve">At the conclusion of such an event, an assigned person(s) will control, organize media and distribute media packages. </w:t>
      </w:r>
    </w:p>
    <w:p w:rsidR="00AA4B42" w:rsidRDefault="001C50DB">
      <w:pPr>
        <w:ind w:left="720"/>
      </w:pPr>
      <w:r>
        <w:t>Note: Have pre-scripted press releases on file.  Ensure the person communicating with the media has been trained.</w:t>
      </w:r>
    </w:p>
    <w:p w:rsidR="00AA4B42" w:rsidRDefault="001C50DB">
      <w:pPr>
        <w:numPr>
          <w:ilvl w:val="0"/>
          <w:numId w:val="16"/>
        </w:numPr>
      </w:pPr>
      <w:r>
        <w:t xml:space="preserve">Shortly after the conclusion of an event, an assigned person(s) will ensure that counseling services are available as soon as possible.  </w:t>
      </w:r>
    </w:p>
    <w:p w:rsidR="00AA4B42" w:rsidRDefault="00AA4B42"/>
    <w:p w:rsidR="00AA4B42" w:rsidRDefault="00AA4B42"/>
    <w:p w:rsidR="00AA4B42" w:rsidRDefault="00AA4B42"/>
    <w:p w:rsidR="00AA4B42" w:rsidRDefault="00AA4B42"/>
    <w:p w:rsidR="00AA4B42" w:rsidRDefault="001C50DB">
      <w:pPr>
        <w:pStyle w:val="Heading2"/>
      </w:pPr>
      <w:bookmarkStart w:id="51" w:name="_46r0co2" w:colFirst="0" w:colLast="0"/>
      <w:bookmarkEnd w:id="51"/>
      <w:r>
        <w:t>Bomb Threat</w:t>
      </w:r>
    </w:p>
    <w:p w:rsidR="00AA4B42" w:rsidRDefault="001C50DB">
      <w:r>
        <w:t>There are two primary ways a bomb threat may arise.  One is through a phone call or written letter in which a bomb is discussed.  The other is through the sighting of a suspicious object. Threats should be handled quickly and efficiently as if they were real and life threatening.</w:t>
      </w:r>
    </w:p>
    <w:p w:rsidR="00AA4B42" w:rsidRDefault="00AA4B42"/>
    <w:p w:rsidR="00AA4B42" w:rsidRDefault="001C50DB">
      <w:r>
        <w:t>If there is a phone call or written threat of a bomb on campus, the person who took the call or read the note will:</w:t>
      </w:r>
    </w:p>
    <w:p w:rsidR="00AA4B42" w:rsidRDefault="001C50DB">
      <w:pPr>
        <w:numPr>
          <w:ilvl w:val="0"/>
          <w:numId w:val="34"/>
        </w:numPr>
      </w:pPr>
      <w:r>
        <w:t>Notify Principal immediately.</w:t>
      </w:r>
    </w:p>
    <w:p w:rsidR="00AA4B42" w:rsidRDefault="001C50DB">
      <w:pPr>
        <w:numPr>
          <w:ilvl w:val="0"/>
          <w:numId w:val="34"/>
        </w:numPr>
      </w:pPr>
      <w:r>
        <w:t xml:space="preserve">Immediately notify law enforcement via 911.  Never use alternate numbers to contact law enforcement as a bomb threat is considered a “crime in progress”.  Danger may be imminent.  Emergency responders need as much for warning as possible. </w:t>
      </w:r>
    </w:p>
    <w:p w:rsidR="00AA4B42" w:rsidRDefault="001C50DB">
      <w:pPr>
        <w:numPr>
          <w:ilvl w:val="0"/>
          <w:numId w:val="34"/>
        </w:numPr>
      </w:pPr>
      <w:r>
        <w:lastRenderedPageBreak/>
        <w:t>Try to obtain information from the caller such as where the bomb is, where it is set to explode, what it looks like, what kind of bomb it is, why it is there and who the caller is.  Note any identifying features about the caller (i.e. gender, speech patterns).</w:t>
      </w:r>
    </w:p>
    <w:p w:rsidR="00AA4B42" w:rsidRDefault="00AA4B42"/>
    <w:p w:rsidR="00AA4B42" w:rsidRDefault="001C50DB">
      <w:r>
        <w:t>If there is a sighting of a suspicious object, the person would:</w:t>
      </w:r>
    </w:p>
    <w:p w:rsidR="00AA4B42" w:rsidRDefault="001C50DB">
      <w:pPr>
        <w:numPr>
          <w:ilvl w:val="0"/>
          <w:numId w:val="23"/>
        </w:numPr>
      </w:pPr>
      <w:r>
        <w:t>Notify Principal immediately.</w:t>
      </w:r>
    </w:p>
    <w:p w:rsidR="00AA4B42" w:rsidRDefault="001C50DB">
      <w:pPr>
        <w:numPr>
          <w:ilvl w:val="0"/>
          <w:numId w:val="23"/>
        </w:numPr>
      </w:pPr>
      <w:r>
        <w:t>Do not touch the object but note any identifying features to describe it to the Principal and emergency crews.</w:t>
      </w:r>
    </w:p>
    <w:p w:rsidR="00AA4B42" w:rsidRDefault="00AA4B42"/>
    <w:p w:rsidR="00AA4B42" w:rsidRDefault="001C50DB">
      <w:r>
        <w:t>In all cases:</w:t>
      </w:r>
    </w:p>
    <w:p w:rsidR="00AA4B42" w:rsidRDefault="001C50DB">
      <w:pPr>
        <w:numPr>
          <w:ilvl w:val="0"/>
          <w:numId w:val="24"/>
        </w:numPr>
      </w:pPr>
      <w:r>
        <w:t>If the Principal determines the need to evacuate, staff follows emergency procedures previously described.</w:t>
      </w:r>
    </w:p>
    <w:p w:rsidR="00AA4B42" w:rsidRDefault="001C50DB">
      <w:pPr>
        <w:numPr>
          <w:ilvl w:val="0"/>
          <w:numId w:val="24"/>
        </w:numPr>
      </w:pPr>
      <w:r>
        <w:t xml:space="preserve">Before emergency crews are on campus, do not search for any bomb, or explosive.  Search only for people who should be evacuated.  However, a staff member may be asked to accompany emergency responders to assist in pointing out any suspicious/unfamiliar objects or packages.  </w:t>
      </w:r>
    </w:p>
    <w:p w:rsidR="00AA4B42" w:rsidRDefault="001C50DB">
      <w:pPr>
        <w:numPr>
          <w:ilvl w:val="0"/>
          <w:numId w:val="24"/>
        </w:numPr>
      </w:pPr>
      <w:r>
        <w:t>If you see any suspicious object, steer clear of it and report it to the Principal and/or emergency responders. Follow the directives of all emergency responders.</w:t>
      </w:r>
    </w:p>
    <w:p w:rsidR="00AA4B42" w:rsidRDefault="001C50DB">
      <w:pPr>
        <w:numPr>
          <w:ilvl w:val="0"/>
          <w:numId w:val="24"/>
        </w:numPr>
      </w:pPr>
      <w:r>
        <w:t>NEVER use devices that transmit radio frequencies such as cellular phones or walkie-talkies as the frequencies may set off an explosive device(s).</w:t>
      </w:r>
    </w:p>
    <w:p w:rsidR="00AA4B42" w:rsidRDefault="00AA4B42">
      <w:pPr>
        <w:pBdr>
          <w:top w:val="nil"/>
          <w:left w:val="nil"/>
          <w:bottom w:val="nil"/>
          <w:right w:val="nil"/>
          <w:between w:val="nil"/>
        </w:pBdr>
        <w:tabs>
          <w:tab w:val="center" w:pos="4320"/>
          <w:tab w:val="right" w:pos="8640"/>
        </w:tabs>
        <w:rPr>
          <w:color w:val="000000"/>
        </w:rPr>
      </w:pPr>
      <w:bookmarkStart w:id="52" w:name="_2lwamvv" w:colFirst="0" w:colLast="0"/>
      <w:bookmarkEnd w:id="52"/>
    </w:p>
    <w:p w:rsidR="00AA4B42" w:rsidRDefault="001C50DB">
      <w:pPr>
        <w:pStyle w:val="Heading2"/>
      </w:pPr>
      <w:bookmarkStart w:id="53" w:name="_111kx3o" w:colFirst="0" w:colLast="0"/>
      <w:bookmarkEnd w:id="53"/>
      <w:r>
        <w:t>Explosion</w:t>
      </w:r>
    </w:p>
    <w:p w:rsidR="00AA4B42" w:rsidRDefault="001C50DB">
      <w:pPr>
        <w:pBdr>
          <w:top w:val="nil"/>
          <w:left w:val="nil"/>
          <w:bottom w:val="nil"/>
          <w:right w:val="nil"/>
          <w:between w:val="nil"/>
        </w:pBdr>
        <w:rPr>
          <w:color w:val="000000"/>
        </w:rPr>
      </w:pPr>
      <w:r>
        <w:rPr>
          <w:color w:val="000000"/>
        </w:rPr>
        <w:t>If indoors:</w:t>
      </w:r>
    </w:p>
    <w:p w:rsidR="00AA4B42" w:rsidRDefault="001C50DB">
      <w:pPr>
        <w:numPr>
          <w:ilvl w:val="0"/>
          <w:numId w:val="25"/>
        </w:numPr>
      </w:pPr>
      <w:r>
        <w:t xml:space="preserve">Take cover within, next to, or under solid objects or walls.  Solid materials such as concrete walls can serve as adequate shelter in a blast.  Be familiar with possible areas of indoor cover at your school site ahead of time.   </w:t>
      </w:r>
    </w:p>
    <w:p w:rsidR="00AA4B42" w:rsidRDefault="001C50DB">
      <w:pPr>
        <w:numPr>
          <w:ilvl w:val="0"/>
          <w:numId w:val="25"/>
        </w:numPr>
      </w:pPr>
      <w:r>
        <w:t>Turn away from glass windows.</w:t>
      </w:r>
    </w:p>
    <w:p w:rsidR="00AA4B42" w:rsidRDefault="001C50DB">
      <w:pPr>
        <w:numPr>
          <w:ilvl w:val="0"/>
          <w:numId w:val="25"/>
        </w:numPr>
      </w:pPr>
      <w:r>
        <w:t>Take cover under a desk or table or against an interior wall.</w:t>
      </w:r>
    </w:p>
    <w:p w:rsidR="00AA4B42" w:rsidRDefault="001C50DB">
      <w:pPr>
        <w:numPr>
          <w:ilvl w:val="0"/>
          <w:numId w:val="25"/>
        </w:numPr>
      </w:pPr>
      <w:r>
        <w:t>Cover head with arms of hold to the cover.</w:t>
      </w:r>
    </w:p>
    <w:p w:rsidR="00AA4B42" w:rsidRDefault="001C50DB">
      <w:pPr>
        <w:numPr>
          <w:ilvl w:val="0"/>
          <w:numId w:val="25"/>
        </w:numPr>
      </w:pPr>
      <w:r>
        <w:t>Hold the position until directed to evacuate the building.</w:t>
      </w:r>
    </w:p>
    <w:p w:rsidR="00AA4B42" w:rsidRDefault="001C50DB">
      <w:pPr>
        <w:numPr>
          <w:ilvl w:val="0"/>
          <w:numId w:val="25"/>
        </w:numPr>
      </w:pPr>
      <w:r>
        <w:t>Staff will follow the emergency procedures previously described.</w:t>
      </w:r>
    </w:p>
    <w:p w:rsidR="00AA4B42" w:rsidRDefault="00AA4B42"/>
    <w:p w:rsidR="00AA4B42" w:rsidRDefault="001C50DB">
      <w:r>
        <w:t>If outdoors:</w:t>
      </w:r>
    </w:p>
    <w:p w:rsidR="00AA4B42" w:rsidRDefault="001C50DB">
      <w:pPr>
        <w:numPr>
          <w:ilvl w:val="0"/>
          <w:numId w:val="3"/>
        </w:numPr>
      </w:pPr>
      <w:r>
        <w:t>Move away from buildings, poles and overhead wires.</w:t>
      </w:r>
    </w:p>
    <w:p w:rsidR="00AA4B42" w:rsidRDefault="001C50DB">
      <w:pPr>
        <w:numPr>
          <w:ilvl w:val="0"/>
          <w:numId w:val="3"/>
        </w:numPr>
      </w:pPr>
      <w:r>
        <w:t xml:space="preserve">Lie down or crouch low to the ground.  Solid materials such as concrete parking lot/playground curbs and planters can serve as adequate shelter in a blast.  Be familiar with those possible areas of outdoor cover at your school site ahead of time.   </w:t>
      </w:r>
    </w:p>
    <w:p w:rsidR="00AA4B42" w:rsidRDefault="001C50DB">
      <w:pPr>
        <w:numPr>
          <w:ilvl w:val="0"/>
          <w:numId w:val="3"/>
        </w:numPr>
      </w:pPr>
      <w:r>
        <w:t>Look out for dangers that demand movement.</w:t>
      </w:r>
    </w:p>
    <w:p w:rsidR="00AA4B42" w:rsidRDefault="001C50DB">
      <w:pPr>
        <w:numPr>
          <w:ilvl w:val="0"/>
          <w:numId w:val="3"/>
        </w:numPr>
      </w:pPr>
      <w:bookmarkStart w:id="54" w:name="_3l18frh" w:colFirst="0" w:colLast="0"/>
      <w:bookmarkEnd w:id="54"/>
      <w:r>
        <w:t>Staff to follow emergency procedures previously described.</w:t>
      </w:r>
    </w:p>
    <w:p w:rsidR="00AA4B42" w:rsidRDefault="00AA4B42"/>
    <w:p w:rsidR="00AA4B42" w:rsidRDefault="001C50DB">
      <w:pPr>
        <w:pStyle w:val="Heading2"/>
      </w:pPr>
      <w:bookmarkStart w:id="55" w:name="_206ipza" w:colFirst="0" w:colLast="0"/>
      <w:bookmarkEnd w:id="55"/>
      <w:r>
        <w:t>Death/Suicide</w:t>
      </w:r>
    </w:p>
    <w:p w:rsidR="00AA4B42" w:rsidRDefault="001C50DB">
      <w:pPr>
        <w:numPr>
          <w:ilvl w:val="0"/>
          <w:numId w:val="11"/>
        </w:numPr>
      </w:pPr>
      <w:r>
        <w:t>Principal will be notified in the event of a death or suicide on campus.</w:t>
      </w:r>
    </w:p>
    <w:p w:rsidR="00AA4B42" w:rsidRDefault="001C50DB">
      <w:pPr>
        <w:numPr>
          <w:ilvl w:val="0"/>
          <w:numId w:val="11"/>
        </w:numPr>
      </w:pPr>
      <w:r>
        <w:lastRenderedPageBreak/>
        <w:t>Assigned person(s) will phone 911.</w:t>
      </w:r>
    </w:p>
    <w:p w:rsidR="00AA4B42" w:rsidRDefault="001C50DB">
      <w:pPr>
        <w:numPr>
          <w:ilvl w:val="0"/>
          <w:numId w:val="11"/>
        </w:numPr>
      </w:pPr>
      <w:r>
        <w:t>Assigned person(s) will phone APS headquarters.</w:t>
      </w:r>
    </w:p>
    <w:p w:rsidR="00AA4B42" w:rsidRDefault="001C50DB">
      <w:pPr>
        <w:numPr>
          <w:ilvl w:val="0"/>
          <w:numId w:val="11"/>
        </w:numPr>
      </w:pPr>
      <w:r>
        <w:t>Principal will notify teachers to keep students in their classrooms until informed otherwise.</w:t>
      </w:r>
    </w:p>
    <w:p w:rsidR="00AA4B42" w:rsidRDefault="001C50DB">
      <w:pPr>
        <w:numPr>
          <w:ilvl w:val="0"/>
          <w:numId w:val="11"/>
        </w:numPr>
      </w:pPr>
      <w:r>
        <w:t>Assigned person(s) will control and organize media.  Distribute media packages and/or make references to the appropriate school website that contains media information.</w:t>
      </w:r>
    </w:p>
    <w:p w:rsidR="00AA4B42" w:rsidRDefault="001C50DB">
      <w:pPr>
        <w:numPr>
          <w:ilvl w:val="0"/>
          <w:numId w:val="11"/>
        </w:numPr>
      </w:pPr>
      <w:r>
        <w:t>Assigned person(s) will notify relatives where the victim(s) have been taken and not divulge unnecessary details.</w:t>
      </w:r>
    </w:p>
    <w:p w:rsidR="00AA4B42" w:rsidRDefault="001C50DB">
      <w:pPr>
        <w:numPr>
          <w:ilvl w:val="0"/>
          <w:numId w:val="11"/>
        </w:numPr>
      </w:pPr>
      <w:r>
        <w:t>Assigned person(s) will ensure that counseling services are available as soon as possible.</w:t>
      </w:r>
    </w:p>
    <w:p w:rsidR="00AA4B42" w:rsidRDefault="00AA4B42"/>
    <w:p w:rsidR="00AA4B42" w:rsidRDefault="001C50DB">
      <w:pPr>
        <w:pStyle w:val="Heading2"/>
      </w:pPr>
      <w:bookmarkStart w:id="56" w:name="_4k668n3" w:colFirst="0" w:colLast="0"/>
      <w:bookmarkEnd w:id="56"/>
      <w:r>
        <w:t>Intruders/ Vicious Animals</w:t>
      </w:r>
    </w:p>
    <w:p w:rsidR="00AA4B42" w:rsidRDefault="001C50DB">
      <w:pPr>
        <w:numPr>
          <w:ilvl w:val="0"/>
          <w:numId w:val="14"/>
        </w:numPr>
      </w:pPr>
      <w:r>
        <w:t>Institute lockdown or evacuation protocol.</w:t>
      </w:r>
    </w:p>
    <w:p w:rsidR="00AA4B42" w:rsidRDefault="001C50DB">
      <w:pPr>
        <w:numPr>
          <w:ilvl w:val="0"/>
          <w:numId w:val="14"/>
        </w:numPr>
        <w:pBdr>
          <w:top w:val="nil"/>
          <w:left w:val="nil"/>
          <w:bottom w:val="nil"/>
          <w:right w:val="nil"/>
          <w:between w:val="nil"/>
        </w:pBdr>
      </w:pPr>
      <w:r>
        <w:rPr>
          <w:color w:val="000000"/>
        </w:rPr>
        <w:t>Nothing should discourage a teacher or staff member from immediately contacting 911 themselves should a life and death emergency exist.  Seconds count in time of crisis.  Emergency personnel must be alerted as soon as possible to mitigate disaster.</w:t>
      </w:r>
    </w:p>
    <w:p w:rsidR="00AA4B42" w:rsidRDefault="001C50DB">
      <w:pPr>
        <w:numPr>
          <w:ilvl w:val="0"/>
          <w:numId w:val="14"/>
        </w:numPr>
      </w:pPr>
      <w:r>
        <w:t>If it is unclear as whether or not an unfamiliar person is authorized on campus or an animal is truly vicious, contact the main office to assist with confirmation/clarification.  Office staff can take appropriate action at that point (i.e., contact Police or animal control agency).</w:t>
      </w:r>
    </w:p>
    <w:p w:rsidR="00AA4B42" w:rsidRDefault="00AA4B42"/>
    <w:p w:rsidR="00AA4B42" w:rsidRDefault="001C50DB">
      <w:pPr>
        <w:pStyle w:val="Heading2"/>
      </w:pPr>
      <w:bookmarkStart w:id="57" w:name="_2zbgiuw" w:colFirst="0" w:colLast="0"/>
      <w:bookmarkEnd w:id="57"/>
      <w:r>
        <w:t>Allergic Reaction</w:t>
      </w:r>
    </w:p>
    <w:p w:rsidR="00AA4B42" w:rsidRDefault="001C50DB">
      <w:r>
        <w:t>There are many types of medical conditions that may trigger an allergic reaction, among them anaphylactic shock, diabetes and sickle cell anemia.  Possible symptoms of an allergic reaction include skin irritation or itching, rash, hives, nasal itching or sneezing, localized swelling, swollen tongue, restlessness, sweating, fright, shock, shortness of breath, vomiting, cough and hoarseness.  School nurses have a specialized health care plan for certain conditions and should be contacted for any sign of allergic reaction.</w:t>
      </w:r>
    </w:p>
    <w:p w:rsidR="00AA4B42" w:rsidRDefault="00AA4B42">
      <w:pPr>
        <w:rPr>
          <w:rFonts w:ascii="Arial" w:eastAsia="Arial" w:hAnsi="Arial" w:cs="Arial"/>
          <w:b/>
        </w:rPr>
      </w:pPr>
    </w:p>
    <w:p w:rsidR="00AA4B42" w:rsidRDefault="001C50DB">
      <w:pPr>
        <w:rPr>
          <w:b/>
        </w:rPr>
      </w:pPr>
      <w:r>
        <w:rPr>
          <w:b/>
        </w:rPr>
        <w:t>STAFF ACTIONS:</w:t>
      </w:r>
    </w:p>
    <w:p w:rsidR="00AA4B42" w:rsidRDefault="001C50DB">
      <w:pPr>
        <w:numPr>
          <w:ilvl w:val="0"/>
          <w:numId w:val="36"/>
        </w:numPr>
        <w:pBdr>
          <w:top w:val="nil"/>
          <w:left w:val="nil"/>
          <w:bottom w:val="nil"/>
          <w:right w:val="nil"/>
          <w:between w:val="nil"/>
        </w:pBdr>
        <w:contextualSpacing/>
        <w:rPr>
          <w:color w:val="000000"/>
        </w:rPr>
      </w:pPr>
      <w:r>
        <w:rPr>
          <w:color w:val="000000"/>
        </w:rPr>
        <w:t>If imminent risk, call 911.</w:t>
      </w:r>
    </w:p>
    <w:p w:rsidR="00AA4B42" w:rsidRDefault="001C50DB">
      <w:pPr>
        <w:numPr>
          <w:ilvl w:val="0"/>
          <w:numId w:val="36"/>
        </w:numPr>
        <w:pBdr>
          <w:top w:val="nil"/>
          <w:left w:val="nil"/>
          <w:bottom w:val="nil"/>
          <w:right w:val="nil"/>
          <w:between w:val="nil"/>
        </w:pBdr>
        <w:contextualSpacing/>
        <w:rPr>
          <w:color w:val="000000"/>
        </w:rPr>
      </w:pPr>
      <w:r>
        <w:rPr>
          <w:color w:val="000000"/>
        </w:rPr>
        <w:t>Send for immediate help (Firs Aid, CPR, medical) and medication kit (for known allergies).</w:t>
      </w:r>
    </w:p>
    <w:p w:rsidR="00AA4B42" w:rsidRDefault="001C50DB">
      <w:pPr>
        <w:numPr>
          <w:ilvl w:val="0"/>
          <w:numId w:val="36"/>
        </w:numPr>
        <w:pBdr>
          <w:top w:val="nil"/>
          <w:left w:val="nil"/>
          <w:bottom w:val="nil"/>
          <w:right w:val="nil"/>
          <w:between w:val="nil"/>
        </w:pBdr>
        <w:contextualSpacing/>
        <w:rPr>
          <w:color w:val="000000"/>
        </w:rPr>
      </w:pPr>
      <w:r>
        <w:rPr>
          <w:color w:val="000000"/>
        </w:rPr>
        <w:t>Notify principal.</w:t>
      </w:r>
    </w:p>
    <w:p w:rsidR="00AA4B42" w:rsidRDefault="001C50DB">
      <w:pPr>
        <w:numPr>
          <w:ilvl w:val="0"/>
          <w:numId w:val="36"/>
        </w:numPr>
        <w:pBdr>
          <w:top w:val="nil"/>
          <w:left w:val="nil"/>
          <w:bottom w:val="nil"/>
          <w:right w:val="nil"/>
          <w:between w:val="nil"/>
        </w:pBdr>
        <w:contextualSpacing/>
        <w:rPr>
          <w:color w:val="000000"/>
        </w:rPr>
      </w:pPr>
      <w:r>
        <w:rPr>
          <w:color w:val="000000"/>
        </w:rPr>
        <w:t>Assist in getting “Epi” (Epinephrine) pen for individuals who carry them (usually in backpack), and prescription medications (kept by school nurse).</w:t>
      </w:r>
    </w:p>
    <w:p w:rsidR="00AA4B42" w:rsidRDefault="001C50DB">
      <w:pPr>
        <w:numPr>
          <w:ilvl w:val="0"/>
          <w:numId w:val="36"/>
        </w:numPr>
        <w:pBdr>
          <w:top w:val="nil"/>
          <w:left w:val="nil"/>
          <w:bottom w:val="nil"/>
          <w:right w:val="nil"/>
          <w:between w:val="nil"/>
        </w:pBdr>
        <w:contextualSpacing/>
        <w:rPr>
          <w:color w:val="000000"/>
        </w:rPr>
      </w:pPr>
      <w:r>
        <w:rPr>
          <w:color w:val="000000"/>
        </w:rPr>
        <w:t>If an insect sting, remove stinger immediately.</w:t>
      </w:r>
    </w:p>
    <w:p w:rsidR="00AA4B42" w:rsidRDefault="001C50DB">
      <w:pPr>
        <w:numPr>
          <w:ilvl w:val="0"/>
          <w:numId w:val="36"/>
        </w:numPr>
        <w:pBdr>
          <w:top w:val="nil"/>
          <w:left w:val="nil"/>
          <w:bottom w:val="nil"/>
          <w:right w:val="nil"/>
          <w:between w:val="nil"/>
        </w:pBdr>
        <w:contextualSpacing/>
        <w:rPr>
          <w:color w:val="000000"/>
        </w:rPr>
      </w:pPr>
      <w:r>
        <w:rPr>
          <w:color w:val="000000"/>
        </w:rPr>
        <w:t>Assess situation and help student/staff member to be comfortable.</w:t>
      </w:r>
    </w:p>
    <w:p w:rsidR="00AA4B42" w:rsidRDefault="001C50DB">
      <w:pPr>
        <w:numPr>
          <w:ilvl w:val="0"/>
          <w:numId w:val="36"/>
        </w:numPr>
        <w:pBdr>
          <w:top w:val="nil"/>
          <w:left w:val="nil"/>
          <w:bottom w:val="nil"/>
          <w:right w:val="nil"/>
          <w:between w:val="nil"/>
        </w:pBdr>
        <w:contextualSpacing/>
        <w:rPr>
          <w:color w:val="000000"/>
        </w:rPr>
      </w:pPr>
      <w:r>
        <w:rPr>
          <w:color w:val="000000"/>
        </w:rPr>
        <w:t>Move student or adult only for safety reasons.</w:t>
      </w:r>
    </w:p>
    <w:p w:rsidR="00AA4B42" w:rsidRDefault="00AA4B42">
      <w:pPr>
        <w:ind w:left="1440" w:hanging="1440"/>
      </w:pPr>
    </w:p>
    <w:p w:rsidR="00AA4B42" w:rsidRDefault="001C50DB">
      <w:pPr>
        <w:ind w:left="1440" w:hanging="1440"/>
      </w:pPr>
      <w:r>
        <w:rPr>
          <w:b/>
        </w:rPr>
        <w:t>PRINCIPAL/SITE ADMINISTRATOR ACTIONS</w:t>
      </w:r>
      <w:r>
        <w:t>:</w:t>
      </w:r>
    </w:p>
    <w:p w:rsidR="00AA4B42" w:rsidRDefault="001C50DB">
      <w:pPr>
        <w:numPr>
          <w:ilvl w:val="0"/>
          <w:numId w:val="41"/>
        </w:numPr>
        <w:pBdr>
          <w:top w:val="nil"/>
          <w:left w:val="nil"/>
          <w:bottom w:val="nil"/>
          <w:right w:val="nil"/>
          <w:between w:val="nil"/>
        </w:pBdr>
        <w:contextualSpacing/>
        <w:rPr>
          <w:color w:val="000000"/>
        </w:rPr>
      </w:pPr>
      <w:r>
        <w:rPr>
          <w:color w:val="000000"/>
        </w:rPr>
        <w:t>If imminent risk, call 911 (always call 911 if using “Epi” pen).</w:t>
      </w:r>
    </w:p>
    <w:p w:rsidR="00AA4B42" w:rsidRDefault="001C50DB">
      <w:pPr>
        <w:numPr>
          <w:ilvl w:val="0"/>
          <w:numId w:val="41"/>
        </w:numPr>
        <w:pBdr>
          <w:top w:val="nil"/>
          <w:left w:val="nil"/>
          <w:bottom w:val="nil"/>
          <w:right w:val="nil"/>
          <w:between w:val="nil"/>
        </w:pBdr>
        <w:contextualSpacing/>
        <w:rPr>
          <w:color w:val="000000"/>
        </w:rPr>
      </w:pPr>
      <w:r>
        <w:rPr>
          <w:color w:val="000000"/>
        </w:rPr>
        <w:t>Notify parent or guardian.</w:t>
      </w:r>
    </w:p>
    <w:p w:rsidR="00AA4B42" w:rsidRDefault="001C50DB">
      <w:pPr>
        <w:numPr>
          <w:ilvl w:val="0"/>
          <w:numId w:val="41"/>
        </w:numPr>
        <w:pBdr>
          <w:top w:val="nil"/>
          <w:left w:val="nil"/>
          <w:bottom w:val="nil"/>
          <w:right w:val="nil"/>
          <w:between w:val="nil"/>
        </w:pBdr>
        <w:contextualSpacing/>
        <w:rPr>
          <w:color w:val="000000"/>
        </w:rPr>
      </w:pPr>
      <w:r>
        <w:rPr>
          <w:color w:val="000000"/>
        </w:rPr>
        <w:t>Administer medication, by order of a doctor, if appropriate; apply ice pack to affected area, keep victim warm or take other actions as indicated.</w:t>
      </w:r>
    </w:p>
    <w:p w:rsidR="00AA4B42" w:rsidRDefault="001C50DB">
      <w:pPr>
        <w:numPr>
          <w:ilvl w:val="0"/>
          <w:numId w:val="41"/>
        </w:numPr>
        <w:pBdr>
          <w:top w:val="nil"/>
          <w:left w:val="nil"/>
          <w:bottom w:val="nil"/>
          <w:right w:val="nil"/>
          <w:between w:val="nil"/>
        </w:pBdr>
        <w:contextualSpacing/>
        <w:rPr>
          <w:color w:val="000000"/>
        </w:rPr>
      </w:pPr>
      <w:r>
        <w:rPr>
          <w:color w:val="000000"/>
        </w:rPr>
        <w:lastRenderedPageBreak/>
        <w:t>Observe for respiratory difficulty.</w:t>
      </w:r>
    </w:p>
    <w:p w:rsidR="00AA4B42" w:rsidRDefault="001C50DB">
      <w:pPr>
        <w:numPr>
          <w:ilvl w:val="0"/>
          <w:numId w:val="41"/>
        </w:numPr>
        <w:pBdr>
          <w:top w:val="nil"/>
          <w:left w:val="nil"/>
          <w:bottom w:val="nil"/>
          <w:right w:val="nil"/>
          <w:between w:val="nil"/>
        </w:pBdr>
        <w:contextualSpacing/>
        <w:rPr>
          <w:color w:val="000000"/>
        </w:rPr>
      </w:pPr>
      <w:r>
        <w:rPr>
          <w:color w:val="000000"/>
        </w:rPr>
        <w:t>Attach a label to the person’s clothing indicating: time &amp; site of insect sting or food ingested, name of medicine, dosage and time administered.</w:t>
      </w:r>
    </w:p>
    <w:p w:rsidR="00AA4B42" w:rsidRDefault="00AA4B42"/>
    <w:p w:rsidR="00AA4B42" w:rsidRDefault="001C50DB">
      <w:pPr>
        <w:rPr>
          <w:b/>
        </w:rPr>
      </w:pPr>
      <w:r>
        <w:rPr>
          <w:b/>
        </w:rPr>
        <w:t>OTHER PREVENTATIVE/SUPPORTIVE ACTIONS:</w:t>
      </w:r>
    </w:p>
    <w:p w:rsidR="00AA4B42" w:rsidRDefault="001C50DB">
      <w:pPr>
        <w:numPr>
          <w:ilvl w:val="0"/>
          <w:numId w:val="29"/>
        </w:numPr>
        <w:pBdr>
          <w:top w:val="nil"/>
          <w:left w:val="nil"/>
          <w:bottom w:val="nil"/>
          <w:right w:val="nil"/>
          <w:between w:val="nil"/>
        </w:pBdr>
        <w:contextualSpacing/>
        <w:rPr>
          <w:color w:val="000000"/>
        </w:rPr>
      </w:pPr>
      <w:r>
        <w:rPr>
          <w:color w:val="000000"/>
        </w:rPr>
        <w:t>Keep an “Epi” pen in the school office and notify staff as to location.</w:t>
      </w:r>
    </w:p>
    <w:p w:rsidR="00AA4B42" w:rsidRDefault="001C50DB">
      <w:pPr>
        <w:numPr>
          <w:ilvl w:val="0"/>
          <w:numId w:val="29"/>
        </w:numPr>
        <w:pBdr>
          <w:top w:val="nil"/>
          <w:left w:val="nil"/>
          <w:bottom w:val="nil"/>
          <w:right w:val="nil"/>
          <w:between w:val="nil"/>
        </w:pBdr>
        <w:contextualSpacing/>
        <w:rPr>
          <w:color w:val="000000"/>
        </w:rPr>
      </w:pPr>
      <w:r>
        <w:rPr>
          <w:color w:val="000000"/>
        </w:rPr>
        <w:t>Emergency health card should be completed by parents for each child and should be easily accessible by school personnel.</w:t>
      </w:r>
    </w:p>
    <w:p w:rsidR="00AA4B42" w:rsidRDefault="001C50DB">
      <w:pPr>
        <w:numPr>
          <w:ilvl w:val="0"/>
          <w:numId w:val="29"/>
        </w:numPr>
        <w:pBdr>
          <w:top w:val="nil"/>
          <w:left w:val="nil"/>
          <w:bottom w:val="nil"/>
          <w:right w:val="nil"/>
          <w:between w:val="nil"/>
        </w:pBdr>
        <w:contextualSpacing/>
        <w:rPr>
          <w:color w:val="000000"/>
        </w:rPr>
      </w:pPr>
      <w:r>
        <w:rPr>
          <w:color w:val="000000"/>
        </w:rPr>
        <w:t>Provide bus drivers with information sheets for all known acute allergic reactors.</w:t>
      </w:r>
    </w:p>
    <w:p w:rsidR="00AA4B42" w:rsidRDefault="00AA4B42"/>
    <w:p w:rsidR="00AA4B42" w:rsidRDefault="001C50DB">
      <w:pPr>
        <w:pStyle w:val="Heading1"/>
      </w:pPr>
      <w:bookmarkStart w:id="58" w:name="_1egqt2p" w:colFirst="0" w:colLast="0"/>
      <w:bookmarkEnd w:id="58"/>
      <w:r>
        <w:rPr>
          <w:smallCaps w:val="0"/>
        </w:rPr>
        <w:t>CAMPUS ENVIRONMENT</w:t>
      </w:r>
    </w:p>
    <w:p w:rsidR="00AA4B42" w:rsidRDefault="001C50DB">
      <w:pPr>
        <w:pStyle w:val="Heading2"/>
      </w:pPr>
      <w:bookmarkStart w:id="59" w:name="_3ygebqi" w:colFirst="0" w:colLast="0"/>
      <w:bookmarkEnd w:id="59"/>
      <w:r>
        <w:t>Notice of Regulations</w:t>
      </w:r>
    </w:p>
    <w:p w:rsidR="00AA4B42" w:rsidRDefault="001C50DB">
      <w:r>
        <w:t>The Aspire School’s administration shall ensure that students and their parents/ guardians are notified in writing upon enrollment of all discipline policies, rules and procedures. This handbook satisfies this requirement by describing expectations for student behavior, plans for managing student behavior and consequences for not adhering to expectations.</w:t>
      </w:r>
    </w:p>
    <w:p w:rsidR="00AA4B42" w:rsidRDefault="00AA4B42"/>
    <w:p w:rsidR="00AA4B42" w:rsidRDefault="001C50DB">
      <w:pPr>
        <w:pStyle w:val="Heading2"/>
      </w:pPr>
      <w:bookmarkStart w:id="60" w:name="_2dlolyb" w:colFirst="0" w:colLast="0"/>
      <w:bookmarkEnd w:id="60"/>
      <w:r>
        <w:t>Behavior Management Cycle</w:t>
      </w:r>
    </w:p>
    <w:p w:rsidR="00AA4B42" w:rsidRDefault="001C50DB">
      <w:r>
        <w:t>Staff shall enforce disciplinary rules and procedures fairly and consistently among all students. These</w:t>
      </w:r>
    </w:p>
    <w:p w:rsidR="00AA4B42" w:rsidRDefault="001C50DB">
      <w:r>
        <w:t>rules and procedures will clearly describe the Aspire School’s discipline expectations, and it will be</w:t>
      </w:r>
    </w:p>
    <w:p w:rsidR="00AA4B42" w:rsidRDefault="001C50DB">
      <w:r>
        <w:t>printed and distributed as part of the annual notifications that are sent to each student at the beginning of the school year. Discipline includes, but is not limited to, advising and conferring with students, conferring with parents/guardians, detention during and after school hours, use of alternative educational environments, suspension and expulsion. Corporal punishment shall not be used as a disciplinary measure against any student. Corporal punishment includes the willful infliction of or willfully causing the infliction of physical pain on a student. For purposes of these regulations, corporal punishment does not include an employee’s use of force that is reasonable and necessary to protect the employee, students, staff or other persons or to prevent damage to school property.</w:t>
      </w:r>
    </w:p>
    <w:p w:rsidR="00AA4B42" w:rsidRDefault="00AA4B42"/>
    <w:p w:rsidR="00AA4B42" w:rsidRDefault="001C50DB">
      <w:pPr>
        <w:pStyle w:val="Heading2"/>
      </w:pPr>
      <w:bookmarkStart w:id="61" w:name="_sqyw64" w:colFirst="0" w:colLast="0"/>
      <w:bookmarkEnd w:id="61"/>
      <w:r>
        <w:t>Behavior Expectation Guidelines</w:t>
      </w:r>
    </w:p>
    <w:p w:rsidR="00AA4B42" w:rsidRDefault="001C50DB">
      <w:r>
        <w:t>Students must remember that they are responsible for their own actions and will have to abide by the consequences, both positive and negative, of those actions. Students will be held accountable for their behavior in school and during any school sponsored activity. The staff will be responsible for positive reinforcement, consistency, and modeling appropriate behavior. Students will learn to be effective decision makers and problem solvers who demonstrate elements of self-direction, responsibility, and self-discipline. This entire process is built on respect with every adult and student viewed as a person who has dignity and worth as an individual. Each school will be a safe and orderly place for our students to receive a quality education. Students, parents, and school staff must share equal responsibility for creating the best possible educational setting. Open, honest communication with students, parents, and school staff is the best way to achieve this goal.</w:t>
      </w:r>
    </w:p>
    <w:p w:rsidR="00AA4B42" w:rsidRDefault="00AA4B42"/>
    <w:p w:rsidR="00AA4B42" w:rsidRDefault="001C50DB">
      <w:r>
        <w:t>In order to reach the goals and objectives of this school, you are expected to:</w:t>
      </w:r>
    </w:p>
    <w:p w:rsidR="00AA4B42" w:rsidRDefault="001C50DB">
      <w:r>
        <w:lastRenderedPageBreak/>
        <w:t>• BE RESPONSIBLE, BE RESPECTFUL, AND BE SAFE by carrying yourself with respect and showing respect to others.</w:t>
      </w:r>
    </w:p>
    <w:p w:rsidR="00AA4B42" w:rsidRDefault="001C50DB">
      <w:r>
        <w:t>• ABIDE by all Federal, State, County, and City Laws.</w:t>
      </w:r>
    </w:p>
    <w:p w:rsidR="00AA4B42" w:rsidRDefault="001C50DB">
      <w:r>
        <w:t>• ABSTAIN from the possession, use, distribution or being under the influence of drugs (illegal or</w:t>
      </w:r>
    </w:p>
    <w:p w:rsidR="00AA4B42" w:rsidRDefault="001C50DB">
      <w:r>
        <w:t>prescription) or alcohol.</w:t>
      </w:r>
    </w:p>
    <w:p w:rsidR="00AA4B42" w:rsidRDefault="001C50DB">
      <w:r>
        <w:t>• REFRAIN from the possession, use, or distribution of tobacco products or cigarettes.</w:t>
      </w:r>
    </w:p>
    <w:p w:rsidR="00AA4B42" w:rsidRDefault="001C50DB">
      <w:r>
        <w:t>16-17 Aspire Student Family Handbook 9</w:t>
      </w:r>
    </w:p>
    <w:p w:rsidR="00AA4B42" w:rsidRDefault="001C50DB">
      <w:r>
        <w:t>• DESIST from the possession or use of firearms, weapons, explosives, fireworks, or any other item</w:t>
      </w:r>
    </w:p>
    <w:p w:rsidR="00AA4B42" w:rsidRDefault="001C50DB">
      <w:r>
        <w:t>capable of harming any person or property (or any items that could create the impression of such</w:t>
      </w:r>
    </w:p>
    <w:p w:rsidR="00AA4B42" w:rsidRDefault="001C50DB">
      <w:r>
        <w:t>harm).</w:t>
      </w:r>
    </w:p>
    <w:p w:rsidR="00AA4B42" w:rsidRDefault="001C50DB">
      <w:r>
        <w:t>• KEEP AWAY from gang related activities, such as “throwing signs” and group intimidation or gang affiliation.</w:t>
      </w:r>
    </w:p>
    <w:p w:rsidR="00AA4B42" w:rsidRDefault="001C50DB">
      <w:r>
        <w:t>• MAINTAIN A PEACEFUL LEARNING ENVIRONMENT by avoiding fighting, horsing around, hitting, loud noise, or threats towards any person.</w:t>
      </w:r>
    </w:p>
    <w:p w:rsidR="00AA4B42" w:rsidRDefault="001C50DB">
      <w:r>
        <w:t>• PROTECT SCHOOL PROPERTY by not wasting, damaging, defacing, or destroying any school property or property belonging to another person. Graffiti is prohibited. Don’t destroy or write on school buildings, grounds, or property.</w:t>
      </w:r>
    </w:p>
    <w:p w:rsidR="00AA4B42" w:rsidRDefault="001C50DB">
      <w:r>
        <w:t>• RESPECT THE LEARNING SPACE by not littering on school property and keeping food, drinks, and gum out of classrooms and hallways. Eat only in approved areas and have only water in classrooms.</w:t>
      </w:r>
    </w:p>
    <w:p w:rsidR="00AA4B42" w:rsidRDefault="001C50DB">
      <w:r>
        <w:t>• DESIST from carrying beeper devices, music devices, and cell phones.</w:t>
      </w:r>
    </w:p>
    <w:p w:rsidR="00AA4B42" w:rsidRDefault="001C50DB">
      <w:r>
        <w:t>• FOLLOW ADDITIONAL DISCIPLINE PROCEDURES contained in the Student Family Handbook and as developed by the Advisory School Council.</w:t>
      </w:r>
    </w:p>
    <w:p w:rsidR="00AA4B42" w:rsidRDefault="001C50DB">
      <w:r>
        <w:t>• FOLLOW RULES that apply to specific classes and subjects. These rules will be made known to students and parents, in writing, at the beginning of the school year.</w:t>
      </w:r>
    </w:p>
    <w:p w:rsidR="00AA4B42" w:rsidRDefault="00AA4B42"/>
    <w:p w:rsidR="00AA4B42" w:rsidRDefault="001C50DB">
      <w:pPr>
        <w:pStyle w:val="Heading2"/>
      </w:pPr>
      <w:bookmarkStart w:id="62" w:name="_3cqmetx" w:colFirst="0" w:colLast="0"/>
      <w:bookmarkEnd w:id="62"/>
      <w:r>
        <w:t>School-Wide Expectations for Student Success</w:t>
      </w:r>
    </w:p>
    <w:p w:rsidR="00AA4B42" w:rsidRDefault="001C50DB">
      <w:r>
        <w:t>Each school has adopted common rules that apply across all classrooms and at all times. These common rules are:</w:t>
      </w:r>
    </w:p>
    <w:p w:rsidR="00AA4B42" w:rsidRDefault="00AA4B42"/>
    <w:p w:rsidR="00AA4B42" w:rsidRDefault="001C50DB">
      <w:r>
        <w:t>1) FOLLOW DIRECTIONS OF ALL STAFF AT ALL TIMES.</w:t>
      </w:r>
    </w:p>
    <w:p w:rsidR="00AA4B42" w:rsidRDefault="001C50DB">
      <w:r>
        <w:t>2) LOOK PROFESSIONAL AT ALL TIMES: No sagging, headwear, sunglasses, etc.</w:t>
      </w:r>
    </w:p>
    <w:p w:rsidR="00AA4B42" w:rsidRDefault="001C50DB">
      <w:r>
        <w:t>3) USE POSITIVE LANGUAGE: No teasing, bullying, profanity, or insults, etc..</w:t>
      </w:r>
    </w:p>
    <w:p w:rsidR="00AA4B42" w:rsidRDefault="001C50DB">
      <w:r>
        <w:t>4) KEEP HANDS, FEET, AND OBJECTS TO YOURSELF: No provoking or fighting, etc..</w:t>
      </w:r>
    </w:p>
    <w:p w:rsidR="00AA4B42" w:rsidRDefault="001C50DB">
      <w:r>
        <w:t>5) BE PROUD AND TAKE CARE OF THE SCHOOL AND OTHER PEOPLE’S PROPERTY: No littering, gum chewing, or defacing of property. Eat only in approved areas and have only water in classrooms.</w:t>
      </w:r>
    </w:p>
    <w:p w:rsidR="00AA4B42" w:rsidRDefault="00AA4B42"/>
    <w:p w:rsidR="00AA4B42" w:rsidRDefault="001C50DB">
      <w:pPr>
        <w:pStyle w:val="Heading2"/>
      </w:pPr>
      <w:bookmarkStart w:id="63" w:name="_1rvwp1q" w:colFirst="0" w:colLast="0"/>
      <w:bookmarkEnd w:id="63"/>
      <w:r>
        <w:t>Closed Campus</w:t>
      </w:r>
    </w:p>
    <w:p w:rsidR="00AA4B42" w:rsidRDefault="001C50DB">
      <w:r>
        <w:t>Each school is a closed campus. All students are required to remain on school grounds during the</w:t>
      </w:r>
    </w:p>
    <w:p w:rsidR="00AA4B42" w:rsidRDefault="001C50DB">
      <w:r>
        <w:t>regularly scheduled school day, including lunch period. It is unlawful for anyone to take a student away from school during the regular school day without parent and/or guardian permission and notification of the School Office.</w:t>
      </w:r>
    </w:p>
    <w:p w:rsidR="00AA4B42" w:rsidRDefault="00AA4B42"/>
    <w:p w:rsidR="00AA4B42" w:rsidRDefault="001C50DB">
      <w:pPr>
        <w:pStyle w:val="Heading1"/>
        <w:rPr>
          <w:smallCaps w:val="0"/>
        </w:rPr>
      </w:pPr>
      <w:bookmarkStart w:id="64" w:name="_4bvk7pj" w:colFirst="0" w:colLast="0"/>
      <w:bookmarkEnd w:id="64"/>
      <w:r>
        <w:rPr>
          <w:smallCaps w:val="0"/>
        </w:rPr>
        <w:t>SUSPENSION</w:t>
      </w:r>
    </w:p>
    <w:p w:rsidR="00AA4B42" w:rsidRDefault="001C50DB">
      <w:r>
        <w:t>Suspension is the temporary removal of a student from class instruction for adjustment or disciplinary reasons.</w:t>
      </w:r>
    </w:p>
    <w:p w:rsidR="00AA4B42" w:rsidRDefault="00AA4B42"/>
    <w:p w:rsidR="00AA4B42" w:rsidRDefault="001C50DB">
      <w:r>
        <w:t>Suspended or expelled students shall be excluded from all school and school-related activities unless</w:t>
      </w:r>
    </w:p>
    <w:p w:rsidR="00AA4B42" w:rsidRDefault="001C50DB">
      <w:r>
        <w:t>otherwise agreed during the period of suspension or expulsion. Students who come to school during the term of their suspension or expulsion may receive further disciplinary action.</w:t>
      </w:r>
    </w:p>
    <w:p w:rsidR="00AA4B42" w:rsidRDefault="00AA4B42"/>
    <w:p w:rsidR="00AA4B42" w:rsidRDefault="001C50DB">
      <w:r>
        <w:t>Except in cases where suspension for a first offense is warranted in accordance with law, each school site shall consider suspension from school only when other means of correction have not been successful or where the student’s presence would constitute a danger to persons or property or seriously disrupt the educational process.</w:t>
      </w:r>
    </w:p>
    <w:p w:rsidR="00AA4B42" w:rsidRDefault="00AA4B42"/>
    <w:p w:rsidR="00AA4B42" w:rsidRDefault="001C50DB">
      <w:pPr>
        <w:rPr>
          <w:i/>
          <w:u w:val="single"/>
        </w:rPr>
      </w:pPr>
      <w:r>
        <w:rPr>
          <w:i/>
          <w:u w:val="single"/>
        </w:rPr>
        <w:t>Authority to Suspend</w:t>
      </w:r>
    </w:p>
    <w:p w:rsidR="00AA4B42" w:rsidRDefault="001C50DB">
      <w:r>
        <w:t>1. A teacher may suspend a student only from his/her classroom for the day of the suspension plus the following school day.</w:t>
      </w:r>
    </w:p>
    <w:p w:rsidR="00AA4B42" w:rsidRDefault="001C50DB">
      <w:r>
        <w:t>2. The Principal or his/her designee may suspend a student from class, classes or the school campus for a period not to exceed five school days.</w:t>
      </w:r>
    </w:p>
    <w:p w:rsidR="00AA4B42" w:rsidRDefault="001C50DB">
      <w:r>
        <w:t>3. The CEO or designee may extend a student’s suspension pending final decision by the Aspire</w:t>
      </w:r>
    </w:p>
    <w:p w:rsidR="00AA4B42" w:rsidRDefault="001C50DB">
      <w:r>
        <w:t>Administrative Panel on a recommendation for expulsion.</w:t>
      </w:r>
    </w:p>
    <w:p w:rsidR="00AA4B42" w:rsidRDefault="001C50DB">
      <w:r>
        <w:t>4. A student with an IEP being considered for expulsion may be suspended for ten (10) consecutive</w:t>
      </w:r>
    </w:p>
    <w:p w:rsidR="00AA4B42" w:rsidRDefault="001C50DB">
      <w:r>
        <w:t>days pending assessment and an IEP Team meeting. The suspension may also be extended pending</w:t>
      </w:r>
    </w:p>
    <w:p w:rsidR="00AA4B42" w:rsidRDefault="001C50DB">
      <w:r>
        <w:t>final decision by the Aspire Administrative Panel on a recommendation for expulsion. In the event</w:t>
      </w:r>
    </w:p>
    <w:p w:rsidR="00AA4B42" w:rsidRDefault="001C50DB">
      <w:r>
        <w:t>that a special education student’s cumulative suspensions in the school year exceed 10 days, the LEA</w:t>
      </w:r>
    </w:p>
    <w:p w:rsidR="00AA4B42" w:rsidRDefault="001C50DB">
      <w:r>
        <w:t>is required to provide FAPE during any subsequent days of suspension. The IEP team determines the appropriate offer of FAPE for the student</w:t>
      </w:r>
    </w:p>
    <w:p w:rsidR="00AA4B42" w:rsidRDefault="00AA4B42">
      <w:pPr>
        <w:rPr>
          <w:i/>
          <w:u w:val="single"/>
        </w:rPr>
      </w:pPr>
    </w:p>
    <w:p w:rsidR="00AA4B42" w:rsidRDefault="001C50DB">
      <w:pPr>
        <w:rPr>
          <w:i/>
          <w:u w:val="single"/>
        </w:rPr>
      </w:pPr>
      <w:r>
        <w:rPr>
          <w:i/>
          <w:u w:val="single"/>
        </w:rPr>
        <w:t>Jurisdiction</w:t>
      </w:r>
    </w:p>
    <w:p w:rsidR="00AA4B42" w:rsidRDefault="001C50DB">
      <w:r>
        <w:t>A student may be suspended or expelled for prohibited misconduct if the act 1) occurred on Aspire</w:t>
      </w:r>
    </w:p>
    <w:p w:rsidR="00AA4B42" w:rsidRDefault="001C50DB">
      <w:r>
        <w:t>property or at an Aspire-sponsored event; 2) is related to an Aspire school activity, and/or 3) To or from activities described in #1 or #2.</w:t>
      </w:r>
    </w:p>
    <w:p w:rsidR="00AA4B42" w:rsidRDefault="00AA4B42"/>
    <w:p w:rsidR="00AA4B42" w:rsidRDefault="001C50DB">
      <w:pPr>
        <w:rPr>
          <w:i/>
          <w:u w:val="single"/>
        </w:rPr>
      </w:pPr>
      <w:r>
        <w:rPr>
          <w:i/>
          <w:u w:val="single"/>
        </w:rPr>
        <w:t>Suspension Alternatives</w:t>
      </w:r>
    </w:p>
    <w:p w:rsidR="00AA4B42" w:rsidRDefault="001C50DB">
      <w:r>
        <w:t>As part of or instead of disciplinary action prescribed by this article, the principal of a school, the</w:t>
      </w:r>
    </w:p>
    <w:p w:rsidR="00AA4B42" w:rsidRDefault="001C50DB">
      <w:r>
        <w:t>principal’s designee, the superintendent of schools, or the governing board may require a pupil to perform community service on school grounds or, with written permission of the parent or guardian of the pupil, off school grounds, during the pupil’s non-school hours. For the purposes of this section, “community service” may include, but is not limited to, work performed in the community or on school grounds in the areas of outdoor beautification, community or campus betterment, and teacher, peer, or youth assistance programs. This section does not apply if a pupil has been suspended, pending expulsion, pursuant to Section 48915. However, this section applies if the recommended expulsion is not implemented or is, itself, suspended by stipulation or other administrative action. [Education Code 48900.6]</w:t>
      </w:r>
    </w:p>
    <w:p w:rsidR="00AA4B42" w:rsidRDefault="00AA4B42"/>
    <w:p w:rsidR="00AA4B42" w:rsidRDefault="001C50DB">
      <w:pPr>
        <w:rPr>
          <w:i/>
          <w:u w:val="single"/>
        </w:rPr>
      </w:pPr>
      <w:r>
        <w:rPr>
          <w:i/>
          <w:u w:val="single"/>
        </w:rPr>
        <w:lastRenderedPageBreak/>
        <w:t>Grounds for Suspension and Expulsion (CA Education Code)</w:t>
      </w:r>
    </w:p>
    <w:p w:rsidR="00AA4B42" w:rsidRDefault="001C50DB">
      <w:r>
        <w:t>The following information is provided in order to provide uniformity within Aspire in matters of student misconduct requiring disciplinary action. The following offenses constitute grounds for suspension and expulsion:</w:t>
      </w:r>
    </w:p>
    <w:p w:rsidR="00AA4B42" w:rsidRDefault="00AA4B42"/>
    <w:p w:rsidR="00AA4B42" w:rsidRDefault="001C50DB">
      <w:r>
        <w:t>a) (1) Caused, attempted to cause, or threatened to cause physical injury to another person.</w:t>
      </w:r>
    </w:p>
    <w:p w:rsidR="00AA4B42" w:rsidRDefault="001C50DB">
      <w:r>
        <w:t>or (2) Willfully used force or violence upon the person of another, except in self-defense.</w:t>
      </w:r>
    </w:p>
    <w:p w:rsidR="00AA4B42" w:rsidRDefault="00AA4B42"/>
    <w:p w:rsidR="00AA4B42" w:rsidRDefault="001C50DB">
      <w:r>
        <w:t>b) Possessed, sold, or otherwise furnished a firearm, knife, explosive, or other dangerous object,</w:t>
      </w:r>
    </w:p>
    <w:p w:rsidR="00AA4B42" w:rsidRDefault="001C50DB">
      <w:r>
        <w:t>unless, in the case of possession of an object of this type, the pupil had obtained written</w:t>
      </w:r>
    </w:p>
    <w:p w:rsidR="00AA4B42" w:rsidRDefault="001C50DB">
      <w:r>
        <w:t>permission to possess the item from a certificated school employee, which is concurred in by the</w:t>
      </w:r>
    </w:p>
    <w:p w:rsidR="00AA4B42" w:rsidRDefault="001C50DB">
      <w:r>
        <w:t>principal or the designee of the principal.</w:t>
      </w:r>
    </w:p>
    <w:p w:rsidR="00AA4B42" w:rsidRDefault="00AA4B42"/>
    <w:p w:rsidR="00AA4B42" w:rsidRDefault="001C50DB">
      <w:r>
        <w:t>c) Unlawfully possessed, used, sold, or otherwise furnished, or been under the influence of, a</w:t>
      </w:r>
    </w:p>
    <w:p w:rsidR="00AA4B42" w:rsidRDefault="001C50DB">
      <w:r>
        <w:t>controlled substance listed in Chapter 2 (commencing with Section 11053) of Division 10 of the</w:t>
      </w:r>
    </w:p>
    <w:p w:rsidR="00AA4B42" w:rsidRDefault="001C50DB">
      <w:r>
        <w:t>Health and Safety Code, an alcoholic beverage, or an intoxicant of any kind.</w:t>
      </w:r>
    </w:p>
    <w:p w:rsidR="00AA4B42" w:rsidRDefault="00AA4B42"/>
    <w:p w:rsidR="00AA4B42" w:rsidRDefault="001C50DB">
      <w:r>
        <w:t>d) Unlawfully offered, arranged, or negotiated to sell a controlled substance listed in Chapter 2</w:t>
      </w:r>
    </w:p>
    <w:p w:rsidR="00AA4B42" w:rsidRDefault="001C50DB">
      <w:r>
        <w:t>(commencing with Section 11053) of Division 10 of the Health and Safety Code, an alcoholic</w:t>
      </w:r>
    </w:p>
    <w:p w:rsidR="00AA4B42" w:rsidRDefault="001C50DB">
      <w:r>
        <w:t>beverage, or an intoxicant of any kind, and either sold, delivered, or otherwise furnished to a</w:t>
      </w:r>
    </w:p>
    <w:p w:rsidR="00AA4B42" w:rsidRDefault="001C50DB">
      <w:r>
        <w:t>person another liquid, substance, or material and represented the liquid, substance, or material</w:t>
      </w:r>
    </w:p>
    <w:p w:rsidR="00AA4B42" w:rsidRDefault="001C50DB">
      <w:r>
        <w:t>as a controlled substance, alcoholic beverage, or intoxicant.</w:t>
      </w:r>
    </w:p>
    <w:p w:rsidR="00AA4B42" w:rsidRDefault="00AA4B42"/>
    <w:p w:rsidR="00AA4B42" w:rsidRDefault="001C50DB">
      <w:r>
        <w:t>e) Committed or attempted to commit robbery or extortion.</w:t>
      </w:r>
    </w:p>
    <w:p w:rsidR="00AA4B42" w:rsidRDefault="00AA4B42"/>
    <w:p w:rsidR="00AA4B42" w:rsidRDefault="001C50DB">
      <w:r>
        <w:t>f) Caused or attempted to cause damage to school property or private property.</w:t>
      </w:r>
    </w:p>
    <w:p w:rsidR="00AA4B42" w:rsidRDefault="00AA4B42"/>
    <w:p w:rsidR="00AA4B42" w:rsidRDefault="001C50DB">
      <w:r>
        <w:t>g) Stole or attempted to steal school property or private property.</w:t>
      </w:r>
    </w:p>
    <w:p w:rsidR="00AA4B42" w:rsidRDefault="00AA4B42"/>
    <w:p w:rsidR="00AA4B42" w:rsidRDefault="001C50DB">
      <w:r>
        <w:t>h) Possessed or used tobacco, or products containing tobacco or nicotine products, including, but</w:t>
      </w:r>
    </w:p>
    <w:p w:rsidR="00AA4B42" w:rsidRDefault="001C50DB">
      <w:r>
        <w:t>not limited to, cigarettes, cigars, miniature cigars, clove cigarettes, smokeless tobacco, snuff, chew</w:t>
      </w:r>
    </w:p>
    <w:p w:rsidR="00AA4B42" w:rsidRDefault="001C50DB">
      <w:r>
        <w:t>packets, and betel. However, this section does not prohibit use or possession by a pupil of his or</w:t>
      </w:r>
    </w:p>
    <w:p w:rsidR="00AA4B42" w:rsidRDefault="001C50DB">
      <w:r>
        <w:t>her own prescription products.</w:t>
      </w:r>
    </w:p>
    <w:p w:rsidR="00AA4B42" w:rsidRDefault="001C50DB">
      <w:pPr>
        <w:numPr>
          <w:ilvl w:val="0"/>
          <w:numId w:val="18"/>
        </w:numPr>
        <w:pBdr>
          <w:top w:val="nil"/>
          <w:left w:val="nil"/>
          <w:bottom w:val="nil"/>
          <w:right w:val="nil"/>
          <w:between w:val="nil"/>
        </w:pBdr>
        <w:contextualSpacing/>
        <w:rPr>
          <w:color w:val="000000"/>
        </w:rPr>
      </w:pPr>
      <w:r>
        <w:rPr>
          <w:color w:val="000000"/>
        </w:rPr>
        <w:t>Committed an obscene act or engaged in habitual profanity or vulgarity.</w:t>
      </w:r>
    </w:p>
    <w:p w:rsidR="00AA4B42" w:rsidRDefault="00AA4B42">
      <w:pPr>
        <w:pBdr>
          <w:top w:val="nil"/>
          <w:left w:val="nil"/>
          <w:bottom w:val="nil"/>
          <w:right w:val="nil"/>
          <w:between w:val="nil"/>
        </w:pBdr>
        <w:ind w:left="1440"/>
        <w:rPr>
          <w:color w:val="000000"/>
        </w:rPr>
      </w:pPr>
    </w:p>
    <w:p w:rsidR="00AA4B42" w:rsidRDefault="001C50DB">
      <w:r>
        <w:t>j) Unlawfully possessed or unlawfully offered, arranged, or negotiated to sell drug paraphernalia, as</w:t>
      </w:r>
    </w:p>
    <w:p w:rsidR="00AA4B42" w:rsidRDefault="001C50DB">
      <w:r>
        <w:t>defined in Section 11014.5 of the Health and Safety Code.</w:t>
      </w:r>
    </w:p>
    <w:p w:rsidR="00AA4B42" w:rsidRDefault="00AA4B42"/>
    <w:p w:rsidR="00AA4B42" w:rsidRDefault="001C50DB">
      <w:r>
        <w:lastRenderedPageBreak/>
        <w:t>k) (1) Disrupted school activities or otherwise willfully defied the valid authority of supervisors,</w:t>
      </w:r>
    </w:p>
    <w:p w:rsidR="00AA4B42" w:rsidRDefault="001C50DB">
      <w:r>
        <w:t>teachers, administrators, school officials, or other school personnel engaged in the performance</w:t>
      </w:r>
    </w:p>
    <w:p w:rsidR="00AA4B42" w:rsidRDefault="001C50DB">
      <w:r>
        <w:t>of their duties.</w:t>
      </w:r>
    </w:p>
    <w:p w:rsidR="00AA4B42" w:rsidRDefault="001C50DB">
      <w:r>
        <w:t>(2) Except as provided in Section 48910, a pupil enrolled in kindergarten or any of grades 1 to 3,</w:t>
      </w:r>
    </w:p>
    <w:p w:rsidR="00AA4B42" w:rsidRDefault="001C50DB">
      <w:r>
        <w:t>inclusive, shall not be suspended for any of the acts enumerated in this subdivision, and this</w:t>
      </w:r>
    </w:p>
    <w:p w:rsidR="00AA4B42" w:rsidRDefault="001C50DB">
      <w:r>
        <w:t>subdivision shall not constitute grounds for a pupil enrolled in kindergarten or any of grades 1 to</w:t>
      </w:r>
    </w:p>
    <w:p w:rsidR="00AA4B42" w:rsidRDefault="001C50DB">
      <w:r>
        <w:t>12, inclusive, to be recommended for expulsion.</w:t>
      </w:r>
    </w:p>
    <w:p w:rsidR="00AA4B42" w:rsidRDefault="001C50DB">
      <w:r>
        <w:t>l) Knowingly received stolen school property or private property.</w:t>
      </w:r>
    </w:p>
    <w:p w:rsidR="00AA4B42" w:rsidRDefault="00AA4B42"/>
    <w:p w:rsidR="00AA4B42" w:rsidRDefault="001C50DB">
      <w:r>
        <w:t>m) Possessed an imitation firearm. As used in this section, "imitation firearm" means a replica of a</w:t>
      </w:r>
    </w:p>
    <w:p w:rsidR="00AA4B42" w:rsidRDefault="001C50DB">
      <w:r>
        <w:t>firearm that is so substantially similar in physical properties to an existing firearm as to lead a</w:t>
      </w:r>
    </w:p>
    <w:p w:rsidR="00AA4B42" w:rsidRDefault="001C50DB">
      <w:r>
        <w:t>reasonable person to conclude that the replica is a firearm.</w:t>
      </w:r>
    </w:p>
    <w:p w:rsidR="00AA4B42" w:rsidRDefault="00AA4B42"/>
    <w:p w:rsidR="00AA4B42" w:rsidRDefault="001C50DB">
      <w:r>
        <w:t>n) Committed or attempted to commit a sexual assault as defined in Section 261, 266c, 286, 288,</w:t>
      </w:r>
    </w:p>
    <w:p w:rsidR="00AA4B42" w:rsidRDefault="001C50DB">
      <w:r>
        <w:t>288a, or 289 of the Penal Code or committed a sexual battery as defined in Section 243.4 of the</w:t>
      </w:r>
    </w:p>
    <w:p w:rsidR="00AA4B42" w:rsidRDefault="001C50DB">
      <w:r>
        <w:t>Penal Code.</w:t>
      </w:r>
    </w:p>
    <w:p w:rsidR="00AA4B42" w:rsidRDefault="00AA4B42"/>
    <w:p w:rsidR="00AA4B42" w:rsidRDefault="001C50DB">
      <w:r>
        <w:t>o) Harassed, threatened, or intimidated a pupil who is a complaining witness or a witness in a school</w:t>
      </w:r>
    </w:p>
    <w:p w:rsidR="00AA4B42" w:rsidRDefault="001C50DB">
      <w:r>
        <w:t>disciplinary proceeding for purposes of either preventing that pupil from being a witness or</w:t>
      </w:r>
    </w:p>
    <w:p w:rsidR="00AA4B42" w:rsidRDefault="001C50DB">
      <w:r>
        <w:t>retaliating against that pupil for being a witness, or both.</w:t>
      </w:r>
    </w:p>
    <w:p w:rsidR="00AA4B42" w:rsidRDefault="00AA4B42"/>
    <w:p w:rsidR="00AA4B42" w:rsidRDefault="001C50DB">
      <w:r>
        <w:t>p) Unlawfully offered, arranged to sell, negotiated to sell, or sold the prescription drug Soma.</w:t>
      </w:r>
    </w:p>
    <w:p w:rsidR="00AA4B42" w:rsidRDefault="00AA4B42"/>
    <w:p w:rsidR="00AA4B42" w:rsidRDefault="001C50DB">
      <w:r>
        <w:t>q) Engaged in, or attempted to engage in, hazing. For purposes of this subdivision, "hazing" means a</w:t>
      </w:r>
    </w:p>
    <w:p w:rsidR="00AA4B42" w:rsidRDefault="001C50DB">
      <w:r>
        <w:t>method of initiation or preinitiation into a pupil organization or body, whether or not the</w:t>
      </w:r>
    </w:p>
    <w:p w:rsidR="00AA4B42" w:rsidRDefault="001C50DB">
      <w:r>
        <w:t>organization or body is officially recognized by an educational institution, which is likely to cause</w:t>
      </w:r>
    </w:p>
    <w:p w:rsidR="00AA4B42" w:rsidRDefault="001C50DB">
      <w:r>
        <w:t>serious bodily injury or personal degradation or disgrace resulting in physical or mental harm to a</w:t>
      </w:r>
    </w:p>
    <w:p w:rsidR="00AA4B42" w:rsidRDefault="001C50DB">
      <w:r>
        <w:t>former, current, or prospective pupil. For purposes of this subdivision, "hazing" does not include</w:t>
      </w:r>
    </w:p>
    <w:p w:rsidR="00AA4B42" w:rsidRDefault="001C50DB">
      <w:r>
        <w:t>athletic events or school-sanctioned events.</w:t>
      </w:r>
    </w:p>
    <w:p w:rsidR="00AA4B42" w:rsidRDefault="00AA4B42"/>
    <w:p w:rsidR="00AA4B42" w:rsidRDefault="001C50DB">
      <w:r>
        <w:t>r) Engaged in an act of bullying. For purposes of this subdivision, the following terms have the</w:t>
      </w:r>
    </w:p>
    <w:p w:rsidR="00AA4B42" w:rsidRDefault="001C50DB">
      <w:r>
        <w:t>following meanings:</w:t>
      </w:r>
    </w:p>
    <w:p w:rsidR="00AA4B42" w:rsidRDefault="001C50DB">
      <w:pPr>
        <w:ind w:firstLine="720"/>
      </w:pPr>
      <w:r>
        <w:t>1. "Bullying" means any severe or pervasive physical or verbal act or conduct, including</w:t>
      </w:r>
    </w:p>
    <w:p w:rsidR="00AA4B42" w:rsidRDefault="001C50DB">
      <w:r>
        <w:t>communications made in writing or by means of an electronic act, and including one or</w:t>
      </w:r>
    </w:p>
    <w:p w:rsidR="00AA4B42" w:rsidRDefault="001C50DB">
      <w:r>
        <w:t>more acts committed by a pupil or group of pupils as defined in Section 48900.2,</w:t>
      </w:r>
    </w:p>
    <w:p w:rsidR="00AA4B42" w:rsidRDefault="001C50DB">
      <w:r>
        <w:t>48900.3, or 48900.4, directed toward one or more pupils that has or can be reasonably</w:t>
      </w:r>
    </w:p>
    <w:p w:rsidR="00AA4B42" w:rsidRDefault="001C50DB">
      <w:r>
        <w:t>predicted to have the effect of one or more of the following:</w:t>
      </w:r>
    </w:p>
    <w:p w:rsidR="00AA4B42" w:rsidRDefault="001C50DB">
      <w:pPr>
        <w:ind w:left="720" w:firstLine="720"/>
        <w:jc w:val="both"/>
      </w:pPr>
      <w:r>
        <w:lastRenderedPageBreak/>
        <w:t>A. Placing a reasonable pupil or pupils in fear of harm to that pupil's or those pupils'</w:t>
      </w:r>
    </w:p>
    <w:p w:rsidR="00AA4B42" w:rsidRDefault="001C50DB">
      <w:pPr>
        <w:ind w:left="720" w:firstLine="720"/>
        <w:jc w:val="both"/>
      </w:pPr>
      <w:r>
        <w:t>person or property.</w:t>
      </w:r>
    </w:p>
    <w:p w:rsidR="00AA4B42" w:rsidRDefault="001C50DB">
      <w:pPr>
        <w:ind w:left="720" w:firstLine="720"/>
        <w:jc w:val="both"/>
      </w:pPr>
      <w:r>
        <w:t>B. Causing a reasonable pupil to experience a substantially detrimental effect on his</w:t>
      </w:r>
    </w:p>
    <w:p w:rsidR="00AA4B42" w:rsidRDefault="001C50DB">
      <w:pPr>
        <w:ind w:left="720" w:firstLine="720"/>
        <w:jc w:val="both"/>
      </w:pPr>
      <w:r>
        <w:t>or her physical or mental health.</w:t>
      </w:r>
    </w:p>
    <w:p w:rsidR="00AA4B42" w:rsidRDefault="001C50DB">
      <w:pPr>
        <w:ind w:left="720" w:firstLine="720"/>
        <w:jc w:val="both"/>
      </w:pPr>
      <w:r>
        <w:t>C. Causing a reasonable pupil to experience substantial interference with his or her</w:t>
      </w:r>
    </w:p>
    <w:p w:rsidR="00AA4B42" w:rsidRDefault="001C50DB">
      <w:pPr>
        <w:ind w:left="720" w:firstLine="720"/>
        <w:jc w:val="both"/>
      </w:pPr>
      <w:r>
        <w:t>academic performance.</w:t>
      </w:r>
    </w:p>
    <w:p w:rsidR="00AA4B42" w:rsidRDefault="001C50DB">
      <w:pPr>
        <w:ind w:left="720" w:firstLine="720"/>
        <w:jc w:val="both"/>
      </w:pPr>
      <w:r>
        <w:t>D. Causing a reasonable pupil to experience substantial interference with his or her</w:t>
      </w:r>
    </w:p>
    <w:p w:rsidR="00AA4B42" w:rsidRDefault="001C50DB">
      <w:pPr>
        <w:ind w:left="720" w:firstLine="720"/>
        <w:jc w:val="both"/>
      </w:pPr>
      <w:r>
        <w:t>ability to participate in or benefit from the services, activities, or privileges</w:t>
      </w:r>
    </w:p>
    <w:p w:rsidR="00AA4B42" w:rsidRDefault="001C50DB">
      <w:pPr>
        <w:ind w:left="720" w:firstLine="720"/>
        <w:jc w:val="both"/>
      </w:pPr>
      <w:r>
        <w:t>provided by a school.</w:t>
      </w:r>
    </w:p>
    <w:p w:rsidR="00AA4B42" w:rsidRDefault="001C50DB">
      <w:pPr>
        <w:ind w:firstLine="720"/>
      </w:pPr>
      <w:r>
        <w:t>2. (A) "Electronic act" means the transmission, by means of an electronic device, including,</w:t>
      </w:r>
    </w:p>
    <w:p w:rsidR="00AA4B42" w:rsidRDefault="001C50DB">
      <w:r>
        <w:t>but not limited to, a telephone, wireless telephone, or other wireless communication</w:t>
      </w:r>
    </w:p>
    <w:p w:rsidR="00AA4B42" w:rsidRDefault="001C50DB">
      <w:r>
        <w:t>device, computer, or pager, of a communication, including, but not limited to, any of the</w:t>
      </w:r>
    </w:p>
    <w:p w:rsidR="00AA4B42" w:rsidRDefault="001C50DB">
      <w:r>
        <w:t>following:</w:t>
      </w:r>
    </w:p>
    <w:p w:rsidR="00AA4B42" w:rsidRDefault="001C50DB">
      <w:pPr>
        <w:ind w:left="720" w:firstLine="720"/>
      </w:pPr>
      <w:r>
        <w:t>A. A message, text, sound, or image.</w:t>
      </w:r>
    </w:p>
    <w:p w:rsidR="00AA4B42" w:rsidRDefault="001C50DB">
      <w:pPr>
        <w:ind w:left="720" w:firstLine="720"/>
      </w:pPr>
      <w:r>
        <w:t>B. A post on a social network Internet Web site including, but not limited to:</w:t>
      </w:r>
    </w:p>
    <w:p w:rsidR="00AA4B42" w:rsidRDefault="001C50DB">
      <w:pPr>
        <w:ind w:left="1440" w:firstLine="720"/>
      </w:pPr>
      <w:r>
        <w:t>i. Posting to or creating a burn page. "Burn page" means an Internet Web</w:t>
      </w:r>
    </w:p>
    <w:p w:rsidR="00AA4B42" w:rsidRDefault="001C50DB">
      <w:pPr>
        <w:ind w:left="1440" w:firstLine="720"/>
      </w:pPr>
      <w:r>
        <w:t>site created for the purpose of having one or more of the effects listed in</w:t>
      </w:r>
    </w:p>
    <w:p w:rsidR="00AA4B42" w:rsidRDefault="001C50DB">
      <w:pPr>
        <w:ind w:left="1440" w:firstLine="720"/>
      </w:pPr>
      <w:r>
        <w:t>paragraph (1).</w:t>
      </w:r>
    </w:p>
    <w:p w:rsidR="00AA4B42" w:rsidRDefault="001C50DB">
      <w:pPr>
        <w:ind w:left="1440" w:firstLine="720"/>
      </w:pPr>
      <w:r>
        <w:t>ii. Creating a credible impersonation of another actual pupil for the purpose</w:t>
      </w:r>
    </w:p>
    <w:p w:rsidR="00AA4B42" w:rsidRDefault="001C50DB">
      <w:pPr>
        <w:ind w:left="2160"/>
      </w:pPr>
      <w:r>
        <w:t>of having one or more of the effects listed in paragraph (1).</w:t>
      </w:r>
    </w:p>
    <w:p w:rsidR="00AA4B42" w:rsidRDefault="001C50DB">
      <w:pPr>
        <w:ind w:left="2160" w:firstLine="720"/>
      </w:pPr>
      <w:r>
        <w:t>(1) "Credible impersonation" means to knowingly and without</w:t>
      </w:r>
    </w:p>
    <w:p w:rsidR="00AA4B42" w:rsidRDefault="001C50DB">
      <w:pPr>
        <w:ind w:left="2880"/>
      </w:pPr>
      <w:r>
        <w:t>consent impersonate a pupil for the purpose of bullying the pupil</w:t>
      </w:r>
    </w:p>
    <w:p w:rsidR="00AA4B42" w:rsidRDefault="001C50DB">
      <w:pPr>
        <w:ind w:left="2880"/>
      </w:pPr>
      <w:r>
        <w:t>and such that another pupil would reasonably believe, or has</w:t>
      </w:r>
    </w:p>
    <w:p w:rsidR="00AA4B42" w:rsidRDefault="001C50DB">
      <w:pPr>
        <w:ind w:left="2880"/>
      </w:pPr>
      <w:r>
        <w:t>reasonably believed, that the pupil was or is the pupil who was</w:t>
      </w:r>
    </w:p>
    <w:p w:rsidR="00AA4B42" w:rsidRDefault="001C50DB">
      <w:pPr>
        <w:ind w:left="2880"/>
      </w:pPr>
      <w:r>
        <w:t>impersonated.</w:t>
      </w:r>
    </w:p>
    <w:p w:rsidR="00AA4B42" w:rsidRDefault="001C50DB">
      <w:pPr>
        <w:ind w:left="2880"/>
      </w:pPr>
      <w:r>
        <w:t>(2) Creating a false profile for the purpose of having one or more of</w:t>
      </w:r>
    </w:p>
    <w:p w:rsidR="00AA4B42" w:rsidRDefault="001C50DB">
      <w:pPr>
        <w:ind w:left="2880"/>
      </w:pPr>
      <w:r>
        <w:t>the effects listed in paragraph (1). "False profile" means a profile</w:t>
      </w:r>
    </w:p>
    <w:p w:rsidR="00AA4B42" w:rsidRDefault="001C50DB">
      <w:pPr>
        <w:ind w:left="2880"/>
      </w:pPr>
      <w:r>
        <w:t>of a fictitious pupil or a profile using the likeness or attributes of</w:t>
      </w:r>
    </w:p>
    <w:p w:rsidR="00AA4B42" w:rsidRDefault="001C50DB">
      <w:pPr>
        <w:ind w:left="2880"/>
      </w:pPr>
      <w:r>
        <w:t>an actual pupil other than the pupil who created the false profile.</w:t>
      </w:r>
    </w:p>
    <w:p w:rsidR="00AA4B42" w:rsidRDefault="001C50DB">
      <w:pPr>
        <w:ind w:firstLine="720"/>
      </w:pPr>
      <w:r>
        <w:t>2. B) Notwithstanding paragraph (1) and subparagraph (A), an electronic act shall not</w:t>
      </w:r>
    </w:p>
    <w:p w:rsidR="00AA4B42" w:rsidRDefault="001C50DB">
      <w:pPr>
        <w:ind w:left="720"/>
      </w:pPr>
      <w:r>
        <w:t>constitute pervasive conduct solely on the basis that it has been transmitted on the Internet or is currently posted on the Internet.</w:t>
      </w:r>
    </w:p>
    <w:p w:rsidR="00AA4B42" w:rsidRDefault="001C50DB">
      <w:pPr>
        <w:ind w:firstLine="720"/>
      </w:pPr>
      <w:r>
        <w:t>3. "Reasonable pupil" means a pupil, including, but not limited to, an exceptional need</w:t>
      </w:r>
    </w:p>
    <w:p w:rsidR="00AA4B42" w:rsidRDefault="001C50DB">
      <w:pPr>
        <w:ind w:left="720"/>
      </w:pPr>
      <w:r>
        <w:t>pupil, who exercises average care, skill, and judgment in conduct for a person of his or</w:t>
      </w:r>
    </w:p>
    <w:p w:rsidR="00AA4B42" w:rsidRDefault="001C50DB">
      <w:pPr>
        <w:ind w:left="720"/>
      </w:pPr>
      <w:r>
        <w:t>her age, or for a person of his or her age with his or her exceptional needs.</w:t>
      </w:r>
    </w:p>
    <w:p w:rsidR="00AA4B42" w:rsidRDefault="001C50DB">
      <w:pPr>
        <w:ind w:left="720"/>
      </w:pPr>
      <w:r>
        <w:t>t) A pupil who aids or abets, as defined in Section 31 of the Penal Code, the infliction or attempted infliction of physical injury to another person may be subject to suspension, but not expulsion, pursuant to this section, except that a pupil who has been adjudged by a juvenile court to have committed, as an aider and abettor, a crime of physical violence in which the victim suffered great bodily harm.</w:t>
      </w:r>
    </w:p>
    <w:p w:rsidR="00AA4B42" w:rsidRDefault="00AA4B42"/>
    <w:p w:rsidR="00AA4B42" w:rsidRDefault="001C50DB">
      <w:r>
        <w:t>In addition to the grounds specified in Sections 48900, an Aspire student enrolled in any of grades 4 to 12, inclusive, may be suspended from school or recommended for expulsion if the CEO, CEO’s designee or the principal of the school in which the student is enrolled determines that the student has:</w:t>
      </w:r>
    </w:p>
    <w:p w:rsidR="00AA4B42" w:rsidRDefault="001C50DB">
      <w:pPr>
        <w:ind w:left="720"/>
      </w:pPr>
      <w:r>
        <w:t>• Committed sexual harassment as defined in the Education Code section 212.5. [Education Code</w:t>
      </w:r>
    </w:p>
    <w:p w:rsidR="00AA4B42" w:rsidRDefault="001C50DB">
      <w:pPr>
        <w:ind w:left="720"/>
      </w:pPr>
      <w:r>
        <w:t>48900.2]</w:t>
      </w:r>
    </w:p>
    <w:p w:rsidR="00AA4B42" w:rsidRDefault="001C50DB">
      <w:pPr>
        <w:ind w:left="720"/>
      </w:pPr>
      <w:r>
        <w:t>• Caused, attempted to cause, threatened to cause, or participated in an act of hate violence as defined in subdivision (e) of Section 233 of the Education Code. [Education Code 48900.3]</w:t>
      </w:r>
    </w:p>
    <w:p w:rsidR="00AA4B42" w:rsidRDefault="001C50DB">
      <w:pPr>
        <w:ind w:left="720"/>
      </w:pPr>
      <w:r>
        <w:t>• Intentionally engaged in harassment, threats, or intimidation, directed against any Aspire personnel</w:t>
      </w:r>
    </w:p>
    <w:p w:rsidR="00AA4B42" w:rsidRDefault="001C50DB">
      <w:pPr>
        <w:ind w:left="720"/>
      </w:pPr>
      <w:r>
        <w:t>or students, that are sufficiently severe or pervasive to have the actual and reasonably expected effect of materially disrupting classwork, creating substantial disorder, and invading the rights of either school personnel or students by creating an intimidating or hostile educational environment.</w:t>
      </w:r>
    </w:p>
    <w:p w:rsidR="00AA4B42" w:rsidRDefault="001C50DB">
      <w:pPr>
        <w:ind w:left="720"/>
      </w:pPr>
      <w:r>
        <w:t>[Education Code 48900.4]</w:t>
      </w:r>
    </w:p>
    <w:p w:rsidR="00AA4B42" w:rsidRDefault="001C50DB">
      <w:pPr>
        <w:ind w:left="720"/>
      </w:pPr>
      <w:r>
        <w:t>• Made terroristic threats against school officials or school property. [Education Code 48900.7]</w:t>
      </w:r>
    </w:p>
    <w:p w:rsidR="00AA4B42" w:rsidRDefault="001C50DB">
      <w:pPr>
        <w:ind w:left="720"/>
      </w:pPr>
      <w:r>
        <w:t>• Possessed or used any electronic signaling device that operates through the transmission or reception of radio waves, including, but not limited to, paging and signaling equipment, cell phones, pagers, game devices, lasers, laser-pointers, and music playing devices while students are on campus or attending a school-sponsored activity, or while under the supervision and control of any Aspire</w:t>
      </w:r>
    </w:p>
    <w:p w:rsidR="00AA4B42" w:rsidRDefault="001C50DB">
      <w:pPr>
        <w:ind w:left="720"/>
      </w:pPr>
      <w:r>
        <w:t>employee. [Education Code 48901.5 (a)]</w:t>
      </w:r>
    </w:p>
    <w:p w:rsidR="00AA4B42" w:rsidRDefault="001C50DB">
      <w:pPr>
        <w:rPr>
          <w:i/>
          <w:u w:val="single"/>
        </w:rPr>
      </w:pPr>
      <w:r>
        <w:rPr>
          <w:i/>
          <w:u w:val="single"/>
        </w:rPr>
        <w:t>Procedures in Cases Requiring Suspension</w:t>
      </w:r>
    </w:p>
    <w:p w:rsidR="00AA4B42" w:rsidRDefault="001C50DB">
      <w:r>
        <w:t xml:space="preserve">1. </w:t>
      </w:r>
      <w:r>
        <w:rPr>
          <w:u w:val="single"/>
        </w:rPr>
        <w:t>Incident Investigation</w:t>
      </w:r>
      <w:r>
        <w:t>- The school site administrator or teacher investigates the incident and</w:t>
      </w:r>
    </w:p>
    <w:p w:rsidR="00AA4B42" w:rsidRDefault="001C50DB">
      <w:r>
        <w:t>determines whether or not it merits suspension.</w:t>
      </w:r>
    </w:p>
    <w:p w:rsidR="00AA4B42" w:rsidRDefault="00AA4B42"/>
    <w:p w:rsidR="00AA4B42" w:rsidRDefault="001C50DB">
      <w:r>
        <w:t xml:space="preserve">2. </w:t>
      </w:r>
      <w:r>
        <w:rPr>
          <w:u w:val="single"/>
        </w:rPr>
        <w:t>Determination of Length of Suspension</w:t>
      </w:r>
      <w:r>
        <w:t>- The school site administrator determines the appropriate</w:t>
      </w:r>
    </w:p>
    <w:p w:rsidR="00AA4B42" w:rsidRDefault="001C50DB">
      <w:r>
        <w:t>length of the suspension in conjunction with local school policy and school-specific disciplinary</w:t>
      </w:r>
    </w:p>
    <w:p w:rsidR="00AA4B42" w:rsidRDefault="001C50DB">
      <w:r>
        <w:t>management plans (maximum of five consecutive school days). [Education Code 48911 (a)]</w:t>
      </w:r>
    </w:p>
    <w:p w:rsidR="00AA4B42" w:rsidRDefault="001C50DB">
      <w:r>
        <w:t>The total number of days for which a student may be suspended from school shall not exceed 20</w:t>
      </w:r>
    </w:p>
    <w:p w:rsidR="00AA4B42" w:rsidRDefault="001C50DB">
      <w:r>
        <w:t>school days in any school year. [Education Code 48903 (a)]</w:t>
      </w:r>
    </w:p>
    <w:p w:rsidR="00AA4B42" w:rsidRDefault="00AA4B42"/>
    <w:p w:rsidR="00AA4B42" w:rsidRDefault="001C50DB">
      <w:r>
        <w:t>3</w:t>
      </w:r>
      <w:r>
        <w:rPr>
          <w:u w:val="single"/>
        </w:rPr>
        <w:t>. Legal Notifications</w:t>
      </w:r>
      <w:r>
        <w:t>-Prior to the suspension or expulsion of any student, the principal or designee shall notify appropriate city or county law enforcement authorities of any student acts of assault which may have violated Penal Code 245 [Education Code 48902].</w:t>
      </w:r>
    </w:p>
    <w:p w:rsidR="00AA4B42" w:rsidRDefault="00AA4B42"/>
    <w:p w:rsidR="00AA4B42" w:rsidRDefault="001C50DB">
      <w:r>
        <w:t>The principal or designee also shall notify appropriate city or county law enforcement authorities of</w:t>
      </w:r>
    </w:p>
    <w:p w:rsidR="00AA4B42" w:rsidRDefault="001C50DB">
      <w:r>
        <w:t>any student acts that may involve the possession or sale of narcotics or of a controlled substance or</w:t>
      </w:r>
    </w:p>
    <w:p w:rsidR="00AA4B42" w:rsidRDefault="001C50DB">
      <w:r>
        <w:t>possession of weapons or firearms in violation of Penal Code 626.9 and 626.10. [Education Code</w:t>
      </w:r>
    </w:p>
    <w:p w:rsidR="00AA4B42" w:rsidRDefault="001C50DB">
      <w:r>
        <w:t>48902]</w:t>
      </w:r>
    </w:p>
    <w:p w:rsidR="00AA4B42" w:rsidRDefault="00AA4B42"/>
    <w:p w:rsidR="00AA4B42" w:rsidRDefault="001C50DB">
      <w:r>
        <w:lastRenderedPageBreak/>
        <w:t>Within one school day after a student's suspension or expulsion, the principal or designee shall notify appropriate city or county law enforcement authorities, by telephone or other appropriate means, of any student acts which may violate Education Code 48900(c) or (d), relating to the possession, use, offering or sale of controlled substances, alcohol or intoxicants of any kind. [Education Code 48902]</w:t>
      </w:r>
    </w:p>
    <w:p w:rsidR="00AA4B42" w:rsidRDefault="00AA4B42"/>
    <w:p w:rsidR="00AA4B42" w:rsidRDefault="001C50DB">
      <w:r>
        <w:t>When the Principal or other school official releases a student to a peace officer for the purpose of</w:t>
      </w:r>
    </w:p>
    <w:p w:rsidR="00AA4B42" w:rsidRDefault="001C50DB">
      <w:r>
        <w:t>removing the student from the school premises (after the release), the Principal or other school</w:t>
      </w:r>
    </w:p>
    <w:p w:rsidR="00AA4B42" w:rsidRDefault="001C50DB">
      <w:r>
        <w:t>official shall take immediate steps to notify the parent, guardian, or responsible relative of the student regarding the release of the minor to the officer, and regarding the place to where the minor is reportedly being taken. Note: The responsibility to notify the parent, guardian, or other responsible relative concerning the release of a student does not apply to the release of a student who has been taken into custody as a victim of suspected child abuse. [Education Code 48906]</w:t>
      </w:r>
    </w:p>
    <w:p w:rsidR="00AA4B42" w:rsidRDefault="00AA4B42"/>
    <w:p w:rsidR="00AA4B42" w:rsidRDefault="001C50DB">
      <w:r>
        <w:t>4. Suspension Conference- Suspension shall be preceded, if possible, by a conference conducted by the Principal or designee with the student and his or her parent and, whenever practical, the teacher,</w:t>
      </w:r>
    </w:p>
    <w:p w:rsidR="00AA4B42" w:rsidRDefault="001C50DB">
      <w:r>
        <w:t>supervisor or school employee who referred the student to the Principal.</w:t>
      </w:r>
    </w:p>
    <w:p w:rsidR="00AA4B42" w:rsidRDefault="00AA4B42"/>
    <w:p w:rsidR="00AA4B42" w:rsidRDefault="001C50DB">
      <w:r>
        <w:t>5. Notice of Suspension- The Principal or designee must complete an Aspire Notice of Suspension form. The parent will be given written notice of the suspension using this form. The Aspire Notice of Suspension serves as written notification of the student’s suspension and indicates the date of return following suspension. This notice shall state the specific offense committed by the student. In</w:t>
      </w:r>
    </w:p>
    <w:p w:rsidR="00AA4B42" w:rsidRDefault="001C50DB">
      <w:r>
        <w:t>addition, the notice may also state the date and time when the student may return to school.</w:t>
      </w:r>
    </w:p>
    <w:p w:rsidR="00AA4B42" w:rsidRDefault="00AA4B42"/>
    <w:p w:rsidR="00AA4B42" w:rsidRDefault="001C50DB">
      <w:r>
        <w:t>A copy of this form is stored in the OnCourse discipline system– suspension notices should not be</w:t>
      </w:r>
    </w:p>
    <w:p w:rsidR="00AA4B42" w:rsidRDefault="001C50DB">
      <w:r>
        <w:t>placed in the student’s cumulative file.</w:t>
      </w:r>
    </w:p>
    <w:p w:rsidR="00AA4B42" w:rsidRDefault="00AA4B42"/>
    <w:p w:rsidR="00AA4B42" w:rsidRDefault="00AA4B42"/>
    <w:p w:rsidR="00AA4B42" w:rsidRDefault="00AA4B42"/>
    <w:p w:rsidR="00AA4B42" w:rsidRDefault="001C50DB">
      <w:pPr>
        <w:rPr>
          <w:i/>
          <w:u w:val="single"/>
        </w:rPr>
      </w:pPr>
      <w:r>
        <w:rPr>
          <w:i/>
          <w:u w:val="single"/>
        </w:rPr>
        <w:t>Appeals Process</w:t>
      </w:r>
    </w:p>
    <w:p w:rsidR="00AA4B42" w:rsidRDefault="001C50DB">
      <w:r>
        <w:t>A student or the student’s parents/guardians may appeal those disciplinary actions, other than expulsion, imposed upon a student for his/her school related offenses.</w:t>
      </w:r>
    </w:p>
    <w:p w:rsidR="00AA4B42" w:rsidRDefault="001C50DB">
      <w:pPr>
        <w:ind w:left="720"/>
      </w:pPr>
      <w:r>
        <w:t>• Appeals must be made first in writing at the school level, and should be directed to the principal. The principal or principal’s designee will attempt to resolve the appeal with a written response within ten (10) school days.</w:t>
      </w:r>
    </w:p>
    <w:p w:rsidR="00AA4B42" w:rsidRDefault="001C50DB">
      <w:pPr>
        <w:ind w:left="720"/>
      </w:pPr>
      <w:r>
        <w:t>• After appeal at the school level, if further appeal is desired, the appeal should be made to the Aspire Home Office and should be directed to the CEO or designee (Regional Manager of Student Services) for resolution with a written response within fifteen (15) school days.</w:t>
      </w:r>
    </w:p>
    <w:p w:rsidR="00AA4B42" w:rsidRDefault="001C50DB">
      <w:pPr>
        <w:ind w:left="720"/>
      </w:pPr>
      <w:r>
        <w:t>• After appeal at the Aspire administrative level, if further review is desired, the appeal may be</w:t>
      </w:r>
    </w:p>
    <w:p w:rsidR="00AA4B42" w:rsidRDefault="001C50DB">
      <w:pPr>
        <w:ind w:left="720"/>
      </w:pPr>
      <w:r>
        <w:t>forwarded to the Aspire Executive Committee for resolution with a written response within 20 school days.</w:t>
      </w:r>
    </w:p>
    <w:p w:rsidR="00AA4B42" w:rsidRDefault="001C50DB">
      <w:r>
        <w:t>If any appeal is denied, the parent may place a written rebuttal to the action in the student’s file.</w:t>
      </w:r>
    </w:p>
    <w:p w:rsidR="00AA4B42" w:rsidRDefault="00AA4B42"/>
    <w:p w:rsidR="00AA4B42" w:rsidRDefault="001C50DB">
      <w:pPr>
        <w:pStyle w:val="Heading1"/>
        <w:rPr>
          <w:smallCaps w:val="0"/>
        </w:rPr>
      </w:pPr>
      <w:bookmarkStart w:id="65" w:name="_2r0uhxc" w:colFirst="0" w:colLast="0"/>
      <w:bookmarkEnd w:id="65"/>
      <w:r>
        <w:rPr>
          <w:smallCaps w:val="0"/>
        </w:rPr>
        <w:lastRenderedPageBreak/>
        <w:t>EXPULSION</w:t>
      </w:r>
    </w:p>
    <w:p w:rsidR="00AA4B42" w:rsidRDefault="001C50DB">
      <w:r>
        <w:t>Expulsion is the involuntary removal of a student from all Aspire schools and Aspire programs for acts of specified misconduct.</w:t>
      </w:r>
    </w:p>
    <w:p w:rsidR="00AA4B42" w:rsidRDefault="00AA4B42"/>
    <w:p w:rsidR="00AA4B42" w:rsidRDefault="001C50DB">
      <w:r>
        <w:t>Except for single acts of a grave nature [enumerated in Education Code 48915 (a) or (c)], expulsion</w:t>
      </w:r>
    </w:p>
    <w:p w:rsidR="00AA4B42" w:rsidRDefault="001C50DB">
      <w:r>
        <w:t>should only be used when:</w:t>
      </w:r>
    </w:p>
    <w:p w:rsidR="00AA4B42" w:rsidRDefault="001C50DB">
      <w:pPr>
        <w:ind w:left="720"/>
      </w:pPr>
      <w:r>
        <w:t>• there is a history of misconduct,</w:t>
      </w:r>
    </w:p>
    <w:p w:rsidR="00AA4B42" w:rsidRDefault="001C50DB">
      <w:pPr>
        <w:ind w:left="720"/>
      </w:pPr>
      <w:r>
        <w:t>• other forms of discipline (including suspension) have failed to bring about proper conduct;</w:t>
      </w:r>
    </w:p>
    <w:p w:rsidR="00AA4B42" w:rsidRDefault="001C50DB">
      <w:pPr>
        <w:ind w:left="720"/>
      </w:pPr>
      <w:r>
        <w:t>• or when the student’s presence causes a continuing danger to other students.</w:t>
      </w:r>
    </w:p>
    <w:p w:rsidR="00AA4B42" w:rsidRDefault="00AA4B42"/>
    <w:p w:rsidR="00AA4B42" w:rsidRDefault="001C50DB">
      <w:pPr>
        <w:rPr>
          <w:i/>
          <w:u w:val="single"/>
        </w:rPr>
      </w:pPr>
      <w:r>
        <w:rPr>
          <w:i/>
          <w:u w:val="single"/>
        </w:rPr>
        <w:t>Authority to Expel</w:t>
      </w:r>
    </w:p>
    <w:p w:rsidR="00AA4B42" w:rsidRDefault="001C50DB">
      <w:r>
        <w:t>A student may be expelled by the Aspire Administrative Panel. The Administrative Panel will consist of at least three members who are certificated and neither a teacher or principal of the pupil nor a member of the Aspire Board of Directors. The Aspire Administrative Panel may recommend expulsion of any student found to have committed a suspendable or expellable offense.</w:t>
      </w:r>
    </w:p>
    <w:p w:rsidR="00AA4B42" w:rsidRDefault="00AA4B42"/>
    <w:p w:rsidR="00AA4B42" w:rsidRDefault="001C50DB">
      <w:r>
        <w:t>While under expulsion, a student cannot enroll in another Aspire school without approval of the Aspire Board of Directors. At the conclusion of an expelled student’s term of expulsion, a student cannot enroll in an Aspire school without approval of the Aspire Board of Directors through the readmission process.</w:t>
      </w:r>
    </w:p>
    <w:p w:rsidR="00AA4B42" w:rsidRDefault="00AA4B42"/>
    <w:p w:rsidR="00AA4B42" w:rsidRDefault="001C50DB">
      <w:r>
        <w:t>Educational placement of an expelled student during their term of expulsion is at the discretion of the District of Residence or the authorizing district.</w:t>
      </w:r>
    </w:p>
    <w:p w:rsidR="00AA4B42" w:rsidRDefault="00AA4B42"/>
    <w:p w:rsidR="00AA4B42" w:rsidRDefault="001C50DB">
      <w:pPr>
        <w:pStyle w:val="Heading1"/>
      </w:pPr>
      <w:bookmarkStart w:id="66" w:name="_1664s55" w:colFirst="0" w:colLast="0"/>
      <w:bookmarkEnd w:id="66"/>
      <w:r>
        <w:t>SUSPENSION AND EXPULSION OF SPECIAL EDUCATION STUDENTS AND STUDENTS WITH 504S: MANIFESTATION DETERMINATION</w:t>
      </w:r>
    </w:p>
    <w:p w:rsidR="00AA4B42" w:rsidRDefault="001C50DB">
      <w:r>
        <w:t>If a student with a disability (IDEA or Section 504 qualified) is suspended for ten or more school days (including both in and out of school suspension) or is recommended for expulsion, procedural</w:t>
      </w:r>
    </w:p>
    <w:p w:rsidR="00AA4B42" w:rsidRDefault="001C50DB">
      <w:r>
        <w:t>safeguards for the student require a team to convene. In School Suspensions are not counted towards the ten days of removal if all three the following conditions apply: 1) The student can continue to progress in the general education curriculum; 2) The student receives the services listed in their IEP; and 3) The student can participate with their general education peers to the extent dictated by their IEP. The "Manifestation Determination IEP/504 Meeting” will determine whether the misconduct was directly caused by the student's disability and/or whether the IEP or 504 plan was being properly implemented. If it is determined at the meeting that the disability had no direct causal effect on the misconduct, and the IEP/504 was being properly implemented, then the student may be disciplined in the same manner as a non-disabled student</w:t>
      </w:r>
    </w:p>
    <w:p w:rsidR="00AA4B42" w:rsidRDefault="00AA4B42"/>
    <w:p w:rsidR="00AA4B42" w:rsidRDefault="001C50DB">
      <w:pPr>
        <w:pStyle w:val="Heading1"/>
      </w:pPr>
      <w:bookmarkStart w:id="67" w:name="_3q5sasy" w:colFirst="0" w:colLast="0"/>
      <w:bookmarkEnd w:id="67"/>
      <w:r>
        <w:t>EXPELLABLE OFFENSES</w:t>
      </w:r>
    </w:p>
    <w:p w:rsidR="00AA4B42" w:rsidRDefault="001C50DB">
      <w:r>
        <w:t xml:space="preserve">• </w:t>
      </w:r>
      <w:r>
        <w:rPr>
          <w:i/>
          <w:u w:val="single"/>
        </w:rPr>
        <w:t>Mandatory Expulsion</w:t>
      </w:r>
    </w:p>
    <w:p w:rsidR="00AA4B42" w:rsidRDefault="001C50DB">
      <w:pPr>
        <w:ind w:left="720"/>
      </w:pPr>
      <w:r>
        <w:lastRenderedPageBreak/>
        <w:t>The Principal or CEO (or the CEO’s designee) shall immediately suspend and shall recommend the expulsion of a student who has been determined to have committed any of the following</w:t>
      </w:r>
      <w:r>
        <w:tab/>
        <w:t>acts at school or at school sponsored activity while under the school’s jurisdiction. The Aspire Administrative Panel will also expel the student.</w:t>
      </w:r>
    </w:p>
    <w:p w:rsidR="00AA4B42" w:rsidRDefault="00AA4B42">
      <w:pPr>
        <w:ind w:left="720"/>
      </w:pPr>
    </w:p>
    <w:p w:rsidR="00AA4B42" w:rsidRDefault="001C50DB">
      <w:pPr>
        <w:ind w:firstLine="720"/>
      </w:pPr>
      <w:r>
        <w:rPr>
          <w:u w:val="single"/>
        </w:rPr>
        <w:t>Mandatory Expulsion does not require a second finding of fact.</w:t>
      </w:r>
      <w:r>
        <w:t xml:space="preserve"> [Education Code 48915(c)]</w:t>
      </w:r>
    </w:p>
    <w:p w:rsidR="00AA4B42" w:rsidRDefault="001C50DB">
      <w:pPr>
        <w:ind w:left="720"/>
      </w:pPr>
      <w:r>
        <w:t>• Possessing, selling, or otherwise furnishing a firearm, unless pupil had obtained prior</w:t>
      </w:r>
    </w:p>
    <w:p w:rsidR="00AA4B42" w:rsidRDefault="001C50DB">
      <w:pPr>
        <w:ind w:left="720"/>
      </w:pPr>
      <w:r>
        <w:t>written permission to possess the firearm from a certificated school employee</w:t>
      </w:r>
    </w:p>
    <w:p w:rsidR="00AA4B42" w:rsidRDefault="001C50DB">
      <w:pPr>
        <w:ind w:left="720"/>
      </w:pPr>
      <w:r>
        <w:t>• Brandishing a knife at another person</w:t>
      </w:r>
    </w:p>
    <w:p w:rsidR="00AA4B42" w:rsidRDefault="001C50DB">
      <w:pPr>
        <w:ind w:left="720"/>
      </w:pPr>
      <w:r>
        <w:t>• Unlawfully selling a controlled substance listed in Health and Safety Code 11053-11058</w:t>
      </w:r>
    </w:p>
    <w:p w:rsidR="00AA4B42" w:rsidRDefault="001C50DB">
      <w:pPr>
        <w:ind w:left="720"/>
      </w:pPr>
      <w:r>
        <w:t>• Committing or attempting to commit a sexual assault or committing a sexual battery</w:t>
      </w:r>
    </w:p>
    <w:p w:rsidR="00AA4B42" w:rsidRDefault="001C50DB">
      <w:pPr>
        <w:ind w:left="720"/>
      </w:pPr>
      <w:r>
        <w:t>• Possessing an explosive</w:t>
      </w:r>
    </w:p>
    <w:p w:rsidR="00AA4B42" w:rsidRDefault="00AA4B42"/>
    <w:p w:rsidR="00AA4B42" w:rsidRDefault="001C50DB">
      <w:pPr>
        <w:rPr>
          <w:i/>
          <w:u w:val="single"/>
        </w:rPr>
      </w:pPr>
      <w:r>
        <w:rPr>
          <w:i/>
          <w:u w:val="single"/>
        </w:rPr>
        <w:t>• Mandatory Recommendation for Expulsion</w:t>
      </w:r>
    </w:p>
    <w:p w:rsidR="00AA4B42" w:rsidRDefault="001C50DB">
      <w:pPr>
        <w:ind w:left="720"/>
      </w:pPr>
      <w:r>
        <w:t>The Principal or CEO (or the CEO’s designee) shall immediately suspend and shall recommend</w:t>
      </w:r>
    </w:p>
    <w:p w:rsidR="00AA4B42" w:rsidRDefault="001C50DB">
      <w:pPr>
        <w:ind w:left="720"/>
      </w:pPr>
      <w:r>
        <w:t>the expulsion of a student who has been determined to have committed any of the following acts</w:t>
      </w:r>
    </w:p>
    <w:p w:rsidR="00AA4B42" w:rsidRDefault="001C50DB">
      <w:pPr>
        <w:ind w:left="720"/>
      </w:pPr>
      <w:r>
        <w:t>at school or at a school sponsored activity while under the school’s jurisdiction. The Aspire</w:t>
      </w:r>
    </w:p>
    <w:p w:rsidR="00AA4B42" w:rsidRDefault="001C50DB">
      <w:pPr>
        <w:ind w:left="720"/>
      </w:pPr>
      <w:r>
        <w:t>Administrative Panel may order the student expelled.</w:t>
      </w:r>
    </w:p>
    <w:p w:rsidR="00AA4B42" w:rsidRDefault="001C50DB">
      <w:pPr>
        <w:ind w:left="720"/>
      </w:pPr>
      <w:r>
        <w:rPr>
          <w:u w:val="single"/>
        </w:rPr>
        <w:t>Mandatory Recommendation for Expulsion requires a second finding of fact.</w:t>
      </w:r>
      <w:r>
        <w:t xml:space="preserve"> [Education </w:t>
      </w:r>
    </w:p>
    <w:p w:rsidR="00AA4B42" w:rsidRDefault="001C50DB">
      <w:pPr>
        <w:ind w:left="720"/>
      </w:pPr>
      <w:r>
        <w:t>Code 48915(a)]</w:t>
      </w:r>
    </w:p>
    <w:p w:rsidR="00AA4B42" w:rsidRDefault="00AA4B42">
      <w:pPr>
        <w:ind w:left="720"/>
      </w:pPr>
    </w:p>
    <w:p w:rsidR="00AA4B42" w:rsidRDefault="001C50DB">
      <w:pPr>
        <w:ind w:left="720"/>
      </w:pPr>
      <w:r>
        <w:t>• Causing serious physical injury to another person, except in self-defense [Ed. Code</w:t>
      </w:r>
    </w:p>
    <w:p w:rsidR="00AA4B42" w:rsidRDefault="001C50DB">
      <w:pPr>
        <w:ind w:left="720"/>
      </w:pPr>
      <w:r>
        <w:t>48900(a)]</w:t>
      </w:r>
    </w:p>
    <w:p w:rsidR="00AA4B42" w:rsidRDefault="001C50DB">
      <w:pPr>
        <w:ind w:left="720"/>
      </w:pPr>
      <w:r>
        <w:t>• Possession of any knife as defined in Education Code 48915(g), explosive or other</w:t>
      </w:r>
    </w:p>
    <w:p w:rsidR="00AA4B42" w:rsidRDefault="001C50DB">
      <w:pPr>
        <w:ind w:left="720"/>
      </w:pPr>
      <w:r>
        <w:t>dangerous object of no reasonable use to the student</w:t>
      </w:r>
    </w:p>
    <w:p w:rsidR="00AA4B42" w:rsidRDefault="001C50DB">
      <w:pPr>
        <w:ind w:left="720"/>
      </w:pPr>
      <w:r>
        <w:t>• Unlawful possession of any controlled substance, as listed in Health and Safety Code</w:t>
      </w:r>
    </w:p>
    <w:p w:rsidR="00AA4B42" w:rsidRDefault="001C50DB">
      <w:pPr>
        <w:ind w:left="720"/>
      </w:pPr>
      <w:r>
        <w:t>11053-11058, except for the first offense for the possession of not more than one</w:t>
      </w:r>
    </w:p>
    <w:p w:rsidR="00AA4B42" w:rsidRDefault="001C50DB">
      <w:pPr>
        <w:ind w:left="720"/>
      </w:pPr>
      <w:r>
        <w:t>avoirdupois ounce of marijuana, other than concentrated cannabis [Ed. Code 48900(c)]</w:t>
      </w:r>
    </w:p>
    <w:p w:rsidR="00AA4B42" w:rsidRDefault="001C50DB">
      <w:pPr>
        <w:ind w:left="720"/>
      </w:pPr>
      <w:r>
        <w:t>• Robbery or extortion [Ed. Code 48900(g)]</w:t>
      </w:r>
    </w:p>
    <w:p w:rsidR="00AA4B42" w:rsidRDefault="001C50DB">
      <w:pPr>
        <w:ind w:left="720"/>
      </w:pPr>
      <w:r>
        <w:t>• Assault or battery upon any school employee as defined in (Penal Code 240 and 242)</w:t>
      </w:r>
    </w:p>
    <w:p w:rsidR="00AA4B42" w:rsidRDefault="00AA4B42">
      <w:pPr>
        <w:ind w:left="720"/>
      </w:pPr>
    </w:p>
    <w:p w:rsidR="00AA4B42" w:rsidRDefault="001C50DB">
      <w:pPr>
        <w:rPr>
          <w:i/>
          <w:u w:val="single"/>
        </w:rPr>
      </w:pPr>
      <w:r>
        <w:rPr>
          <w:i/>
          <w:u w:val="single"/>
        </w:rPr>
        <w:t>• Permissive Recommendation for Expulsion-requires a second finding of fact</w:t>
      </w:r>
    </w:p>
    <w:p w:rsidR="00AA4B42" w:rsidRDefault="00AA4B42">
      <w:pPr>
        <w:ind w:left="720"/>
      </w:pPr>
    </w:p>
    <w:p w:rsidR="00AA4B42" w:rsidRDefault="001C50DB">
      <w:pPr>
        <w:ind w:left="720"/>
      </w:pPr>
      <w:r>
        <w:t>Upon recommendation of the Principal or CEO (or the CEO’s designee), the Aspire Administrative Panel may order a student expelled upon finding that the pupil, at school or at a school sponsored activity on or off school grounds, violated any of the suspendable acts listed under suspension.</w:t>
      </w:r>
    </w:p>
    <w:p w:rsidR="00AA4B42" w:rsidRDefault="00AA4B42">
      <w:pPr>
        <w:ind w:left="720"/>
      </w:pPr>
    </w:p>
    <w:p w:rsidR="00AA4B42" w:rsidRDefault="001C50DB">
      <w:pPr>
        <w:pStyle w:val="Heading1"/>
      </w:pPr>
      <w:bookmarkStart w:id="68" w:name="_25b2l0r" w:colFirst="0" w:colLast="0"/>
      <w:bookmarkEnd w:id="68"/>
      <w:r>
        <w:lastRenderedPageBreak/>
        <w:t>HARASSMENT POLICY</w:t>
      </w:r>
    </w:p>
    <w:p w:rsidR="00AA4B42" w:rsidRDefault="001C50DB">
      <w:r>
        <w:t>We are committed to providing a learning environment that is free from harassment of any kind.</w:t>
      </w:r>
    </w:p>
    <w:p w:rsidR="00AA4B42" w:rsidRDefault="001C50DB">
      <w:r>
        <w:t>Harassment of any student or staff member by another student or staff member is prohibited. The school will treat allegations of harassment seriously and will review and investigate such allegations in a prompt, confidential, and thorough manner.</w:t>
      </w:r>
    </w:p>
    <w:p w:rsidR="00AA4B42" w:rsidRDefault="00AA4B42"/>
    <w:p w:rsidR="00AA4B42" w:rsidRDefault="001C50DB">
      <w:r>
        <w:t>Harassment occurs when an individual is subjected to treatment or a school environment that is hostile or intimidating because of the individual’s race, creed, color, national origin, physical disability, sexual orientation, gender or sex. Harassment can occur any time during school hours or during school related activities. It includes, but is not limited to, any or all of the following:</w:t>
      </w:r>
    </w:p>
    <w:p w:rsidR="00AA4B42" w:rsidRDefault="00AA4B42"/>
    <w:p w:rsidR="00AA4B42" w:rsidRDefault="001C50DB">
      <w:pPr>
        <w:rPr>
          <w:i/>
          <w:u w:val="single"/>
        </w:rPr>
      </w:pPr>
      <w:r>
        <w:rPr>
          <w:i/>
          <w:u w:val="single"/>
        </w:rPr>
        <w:t>Verbal Harassment</w:t>
      </w:r>
    </w:p>
    <w:p w:rsidR="00AA4B42" w:rsidRDefault="001C50DB">
      <w:r>
        <w:t>Any written, verbal language or physical gesture directed at a staff member or student that is insolent, demeaning, abusive, implicitly or explicitly implied as a threat of bodily harm is totally unacceptable and shall be deemed harassment and will be dealt with as such.</w:t>
      </w:r>
    </w:p>
    <w:p w:rsidR="00AA4B42" w:rsidRDefault="00AA4B42"/>
    <w:p w:rsidR="00AA4B42" w:rsidRDefault="001C50DB">
      <w:pPr>
        <w:rPr>
          <w:i/>
          <w:u w:val="single"/>
        </w:rPr>
      </w:pPr>
      <w:r>
        <w:rPr>
          <w:i/>
          <w:u w:val="single"/>
        </w:rPr>
        <w:t>Cyber Harassment</w:t>
      </w:r>
    </w:p>
    <w:p w:rsidR="00AA4B42" w:rsidRDefault="001C50DB">
      <w:r>
        <w:t>Any written language, pictures or video directed at a staff member or student that is insolent, demeaning, abusive, implicitly or explicitly implied as a threat of bodily harm is totally unacceptable and shall be deemed harassment and will be dealt with as such. This includes social networking websites such as Snapchat, Facebook, and Twitter, etc.</w:t>
      </w:r>
    </w:p>
    <w:p w:rsidR="00AA4B42" w:rsidRDefault="00AA4B42"/>
    <w:p w:rsidR="00AA4B42" w:rsidRDefault="001C50DB">
      <w:pPr>
        <w:rPr>
          <w:i/>
          <w:u w:val="single"/>
        </w:rPr>
      </w:pPr>
      <w:r>
        <w:rPr>
          <w:i/>
          <w:u w:val="single"/>
        </w:rPr>
        <w:t>Physical Harassment</w:t>
      </w:r>
    </w:p>
    <w:p w:rsidR="00AA4B42" w:rsidRDefault="001C50DB">
      <w:r>
        <w:t>Unwanted physical touching, contact, assault deliberately impeding or blocking movements, or any</w:t>
      </w:r>
    </w:p>
    <w:p w:rsidR="00AA4B42" w:rsidRDefault="001C50DB">
      <w:r>
        <w:t>intimidating interference with normal work or movement</w:t>
      </w:r>
    </w:p>
    <w:p w:rsidR="00AA4B42" w:rsidRDefault="00AA4B42"/>
    <w:p w:rsidR="00AA4B42" w:rsidRDefault="001C50DB">
      <w:pPr>
        <w:rPr>
          <w:i/>
          <w:u w:val="single"/>
        </w:rPr>
      </w:pPr>
      <w:r>
        <w:rPr>
          <w:i/>
          <w:u w:val="single"/>
        </w:rPr>
        <w:t>Sexual Harassment</w:t>
      </w:r>
    </w:p>
    <w:p w:rsidR="00AA4B42" w:rsidRDefault="001C50DB">
      <w:r>
        <w:t>Includes unwelcome sexual advances and other verbal or physical conduct of a sexual nature when any or all of the following occurs:</w:t>
      </w:r>
    </w:p>
    <w:p w:rsidR="00AA4B42" w:rsidRDefault="001C50DB">
      <w:r>
        <w:t>1. Submission to such conduct is made either explicitly or implicitly a term or condition of a student’s academic status or progress.</w:t>
      </w:r>
    </w:p>
    <w:p w:rsidR="00AA4B42" w:rsidRDefault="001C50DB">
      <w:r>
        <w:t>2. Submission to or rejection of such conduct by a student is used as the basis of academic decisions</w:t>
      </w:r>
    </w:p>
    <w:p w:rsidR="00AA4B42" w:rsidRDefault="001C50DB">
      <w:r>
        <w:t>affecting the individual.</w:t>
      </w:r>
    </w:p>
    <w:p w:rsidR="00AA4B42" w:rsidRDefault="001C50DB">
      <w:r>
        <w:t>3. Such conduct has the purpose or effect of unreasonably interfering with the individual’s academic</w:t>
      </w:r>
    </w:p>
    <w:p w:rsidR="00AA4B42" w:rsidRDefault="001C50DB">
      <w:r>
        <w:t>performance or creating an intimidating, hostile or offensive educational environment.</w:t>
      </w:r>
    </w:p>
    <w:p w:rsidR="00AA4B42" w:rsidRDefault="00AA4B42"/>
    <w:p w:rsidR="00AA4B42" w:rsidRDefault="001C50DB">
      <w:r>
        <w:t>It is the responsibility of the school to:</w:t>
      </w:r>
    </w:p>
    <w:p w:rsidR="00AA4B42" w:rsidRDefault="001C50DB">
      <w:r>
        <w:t>1. Implement this policy through regular meetings with all staff, ensuring that they understand the policy and its importance;</w:t>
      </w:r>
    </w:p>
    <w:p w:rsidR="00AA4B42" w:rsidRDefault="001C50DB">
      <w:r>
        <w:t>2. Make all staff, students, and parents aware of this policy and the commitment of the school toward its strict enforcement;</w:t>
      </w:r>
    </w:p>
    <w:p w:rsidR="00AA4B42" w:rsidRDefault="001C50DB">
      <w:r>
        <w:t>3. Remain watchful for conditions that create or may lead to a hostile or offensive school environment;</w:t>
      </w:r>
    </w:p>
    <w:p w:rsidR="00AA4B42" w:rsidRDefault="001C50DB">
      <w:r>
        <w:t>4. Establish practices designed to create a school environment free from discrimination, intimidation, or harassment.</w:t>
      </w:r>
    </w:p>
    <w:p w:rsidR="00AA4B42" w:rsidRDefault="00AA4B42"/>
    <w:p w:rsidR="00AA4B42" w:rsidRDefault="001C50DB">
      <w:r>
        <w:lastRenderedPageBreak/>
        <w:t>It is the responsibility of the student to:</w:t>
      </w:r>
    </w:p>
    <w:p w:rsidR="00AA4B42" w:rsidRDefault="001C50DB">
      <w:r>
        <w:t>1. Conduct herself/himself in a manner which contributes to a positive school environment;</w:t>
      </w:r>
    </w:p>
    <w:p w:rsidR="00AA4B42" w:rsidRDefault="001C50DB">
      <w:r>
        <w:t>2. Avoid any activity that may be considered discriminatory, intimidating, or harassing;</w:t>
      </w:r>
    </w:p>
    <w:p w:rsidR="00AA4B42" w:rsidRDefault="001C50DB">
      <w:r>
        <w:t>3. Consider immediately informing anyone harassing him/her that the behavior is offensive and unwelcome.</w:t>
      </w:r>
    </w:p>
    <w:p w:rsidR="00AA4B42" w:rsidRDefault="001C50DB">
      <w:r>
        <w:t>4. Report all incidents of discrimination or harassment to the Principal;</w:t>
      </w:r>
    </w:p>
    <w:p w:rsidR="00AA4B42" w:rsidRDefault="001C50DB">
      <w:r>
        <w:t>5. If informed he she is perceived as engaging in discriminatory, intimidating, harassing or unwelcome</w:t>
      </w:r>
    </w:p>
    <w:p w:rsidR="00AA4B42" w:rsidRDefault="001C50DB">
      <w:r>
        <w:t>conduct, to discontinue that conduct immediately.</w:t>
      </w:r>
    </w:p>
    <w:p w:rsidR="00AA4B42" w:rsidRDefault="00AA4B42"/>
    <w:p w:rsidR="00AA4B42" w:rsidRDefault="001C50DB">
      <w:pPr>
        <w:rPr>
          <w:i/>
          <w:u w:val="single"/>
        </w:rPr>
      </w:pPr>
      <w:r>
        <w:rPr>
          <w:i/>
          <w:u w:val="single"/>
        </w:rPr>
        <w:t>Transgender Harassment</w:t>
      </w:r>
    </w:p>
    <w:p w:rsidR="00AA4B42" w:rsidRDefault="001C50DB">
      <w:r>
        <w:t>In accordance with Education Code (§221.5), Aspire Public Schools insures that transgender youth</w:t>
      </w:r>
    </w:p>
    <w:p w:rsidR="00AA4B42" w:rsidRDefault="001C50DB">
      <w:r>
        <w:t>receive protection from harassment including</w:t>
      </w:r>
    </w:p>
    <w:p w:rsidR="00AA4B42" w:rsidRDefault="001C50DB">
      <w:pPr>
        <w:ind w:left="720"/>
      </w:pPr>
      <w:r>
        <w:t>• The right to privacy in that no school staff will share a student’s personal information with other students.</w:t>
      </w:r>
    </w:p>
    <w:p w:rsidR="00AA4B42" w:rsidRDefault="001C50DB">
      <w:pPr>
        <w:ind w:left="720"/>
      </w:pPr>
      <w:r>
        <w:t>• The right to openly discuss and express their gender identity and expression, and to decide when, with whom, and how much information to share.</w:t>
      </w:r>
    </w:p>
    <w:p w:rsidR="00AA4B42" w:rsidRDefault="001C50DB">
      <w:pPr>
        <w:ind w:left="720"/>
      </w:pPr>
      <w:r>
        <w:t>• All official school records must maintain the student’s name and gender assigned at birth unless a legal court document is provided to the school.</w:t>
      </w:r>
    </w:p>
    <w:p w:rsidR="00AA4B42" w:rsidRDefault="001C50DB">
      <w:pPr>
        <w:ind w:left="720"/>
      </w:pPr>
      <w:r>
        <w:t>• Students will be referred to by their name of preference in unofficial records and upon completion of the Gender Equity Form (available upon request). Parents may request students be enrolled under their preferred name and gender</w:t>
      </w:r>
    </w:p>
    <w:p w:rsidR="00AA4B42" w:rsidRDefault="001C50DB">
      <w:pPr>
        <w:ind w:left="720"/>
      </w:pPr>
      <w:r>
        <w:t>• Staff and students will strive to properly address students with their preferred name and</w:t>
      </w:r>
    </w:p>
    <w:p w:rsidR="00AA4B42" w:rsidRDefault="001C50DB">
      <w:pPr>
        <w:ind w:left="720"/>
      </w:pPr>
      <w:r>
        <w:t>appropriate gender-based pronoun in all communication. Persistent failure to consistently refer to the student will be interpreted as denial of a student’s gender identity and a form of</w:t>
      </w:r>
    </w:p>
    <w:p w:rsidR="00AA4B42" w:rsidRDefault="001C50DB">
      <w:pPr>
        <w:ind w:left="720"/>
      </w:pPr>
      <w:r>
        <w:t>harassment.</w:t>
      </w:r>
    </w:p>
    <w:p w:rsidR="00AA4B42" w:rsidRDefault="001C50DB">
      <w:pPr>
        <w:ind w:left="720"/>
      </w:pPr>
      <w:r>
        <w:t>• All students may use the bathroom that corresponds to their gender identity at school. Any</w:t>
      </w:r>
    </w:p>
    <w:p w:rsidR="00AA4B42" w:rsidRDefault="001C50DB">
      <w:pPr>
        <w:ind w:left="720"/>
      </w:pPr>
      <w:r>
        <w:t>student may use a gender neutral bathroom as well.</w:t>
      </w:r>
    </w:p>
    <w:p w:rsidR="00AA4B42" w:rsidRDefault="001C50DB">
      <w:pPr>
        <w:ind w:left="720"/>
      </w:pPr>
      <w:r>
        <w:t>• If classes are gender specific, students will be placed in the section that corresponds to their gender identity.</w:t>
      </w:r>
    </w:p>
    <w:p w:rsidR="00AA4B42" w:rsidRDefault="001C50DB">
      <w:pPr>
        <w:ind w:left="720"/>
      </w:pPr>
      <w:r>
        <w:t>• Participation in athletics will be governed by the rules and policies set forth in sponsoring</w:t>
      </w:r>
    </w:p>
    <w:p w:rsidR="00AA4B42" w:rsidRDefault="001C50DB">
      <w:pPr>
        <w:ind w:left="720"/>
      </w:pPr>
      <w:r>
        <w:t>organizations.</w:t>
      </w:r>
    </w:p>
    <w:p w:rsidR="00AA4B42" w:rsidRDefault="001C50DB">
      <w:pPr>
        <w:ind w:left="720"/>
      </w:pPr>
      <w:r>
        <w:t>• Participation in all clubs and activities will be open to all students.</w:t>
      </w:r>
    </w:p>
    <w:p w:rsidR="00AA4B42" w:rsidRDefault="001C50DB">
      <w:pPr>
        <w:ind w:left="720"/>
      </w:pPr>
      <w:r>
        <w:t>• Dress code is gender-neutral and transgender students may dress in accordance with their gender identity.</w:t>
      </w:r>
    </w:p>
    <w:p w:rsidR="00AA4B42" w:rsidRDefault="001C50DB">
      <w:pPr>
        <w:ind w:left="720"/>
      </w:pPr>
      <w:r>
        <w:t xml:space="preserve">• Bullying related to transgender identity will be quickly addressed and is considered a violation of EC 48900.r described above </w:t>
      </w:r>
    </w:p>
    <w:p w:rsidR="00AA4B42" w:rsidRDefault="00AA4B42"/>
    <w:p w:rsidR="00AA4B42" w:rsidRDefault="001C50DB">
      <w:pPr>
        <w:pStyle w:val="Heading1"/>
      </w:pPr>
      <w:bookmarkStart w:id="69" w:name="_kgcv8k" w:colFirst="0" w:colLast="0"/>
      <w:bookmarkEnd w:id="69"/>
      <w:r>
        <w:t>SEARCHES</w:t>
      </w:r>
    </w:p>
    <w:p w:rsidR="00AA4B42" w:rsidRDefault="001C50DB">
      <w:r>
        <w:t>A student’s attire, personal property, vehicle or school property, including books, desks and school</w:t>
      </w:r>
    </w:p>
    <w:p w:rsidR="00AA4B42" w:rsidRDefault="001C50DB">
      <w:r>
        <w:t>lockers, may be searched by a principal or a principal designee who has reasonable suspicion that a</w:t>
      </w:r>
    </w:p>
    <w:p w:rsidR="00AA4B42" w:rsidRDefault="001C50DB">
      <w:r>
        <w:t>student possesses illegal items or illegally obtained items. These may include illegal substances, drug</w:t>
      </w:r>
    </w:p>
    <w:p w:rsidR="00AA4B42" w:rsidRDefault="001C50DB">
      <w:pPr>
        <w:rPr>
          <w:b/>
        </w:rPr>
      </w:pPr>
      <w:r>
        <w:lastRenderedPageBreak/>
        <w:t xml:space="preserve">paraphernalia, weapons or other objects or substances which may be injurious to the student or to others. </w:t>
      </w:r>
      <w:r>
        <w:rPr>
          <w:b/>
        </w:rPr>
        <w:t>Illegally possessed items shall be confiscated and may be turned over to the police.</w:t>
      </w:r>
    </w:p>
    <w:p w:rsidR="00AA4B42" w:rsidRDefault="00AA4B42">
      <w:pPr>
        <w:rPr>
          <w:b/>
        </w:rPr>
      </w:pPr>
    </w:p>
    <w:p w:rsidR="00AA4B42" w:rsidRDefault="001C50DB">
      <w:pPr>
        <w:pStyle w:val="Heading1"/>
      </w:pPr>
      <w:bookmarkStart w:id="70" w:name="_34g0dwd" w:colFirst="0" w:colLast="0"/>
      <w:bookmarkEnd w:id="70"/>
      <w:r>
        <w:t>POSSESSION OF WEAPONS OR DANGEROUS OBJECTS</w:t>
      </w:r>
    </w:p>
    <w:p w:rsidR="00AA4B42" w:rsidRDefault="001C50DB">
      <w:r>
        <w:t>It is a violation of state law and Aspire Public School policies and regulations for any person to carry a firearm, weapon, or other dangerous object on school premises, school provided transportation or areas of other facilities being used for school activities.</w:t>
      </w:r>
    </w:p>
    <w:p w:rsidR="00AA4B42" w:rsidRDefault="00AA4B42"/>
    <w:p w:rsidR="00AA4B42" w:rsidRDefault="001C50DB">
      <w:r>
        <w:t>Student in possession of any firearm, knife, explosive or other dangerous object will be suspended and possibly recommended for expulsion. State law mandates expulsion for students who knowingly possess a firearm or brandish a knife at another person.</w:t>
      </w:r>
    </w:p>
    <w:p w:rsidR="00AA4B42" w:rsidRDefault="00AA4B42"/>
    <w:p w:rsidR="00AA4B42" w:rsidRDefault="001C50DB">
      <w:pPr>
        <w:pStyle w:val="Heading1"/>
      </w:pPr>
      <w:bookmarkStart w:id="71" w:name="_1jlao46" w:colFirst="0" w:colLast="0"/>
      <w:bookmarkEnd w:id="71"/>
      <w:r>
        <w:t>DRUG, ALCOHOL, AND TOBACCO FREE</w:t>
      </w:r>
    </w:p>
    <w:p w:rsidR="00AA4B42" w:rsidRDefault="001C50DB">
      <w:r>
        <w:t>Aspire Public Schools recognizes the need for a Drug free, Alcohol free and Tobacco free environment. Smoking is prohibited in all Aspire buildings, facilities and vehicles. Aspire Public Schools support abstinence from alcohol, tobacco, and other drugs for all students in order that their development can reach full intellectual, emotional, social, and physical potentials. Students are subject to disciplinary action, up to and including, a recommendation for expulsion for drug, alcohol, or tobacco related offenses. Students found using or in possession of controlled substances may be suspended. Students found selling controlled substances will be recommended for expulsion.</w:t>
      </w:r>
    </w:p>
    <w:p w:rsidR="00AA4B42" w:rsidRDefault="00AA4B42"/>
    <w:p w:rsidR="00AA4B42" w:rsidRDefault="001C50DB">
      <w:pPr>
        <w:pStyle w:val="Heading1"/>
      </w:pPr>
      <w:bookmarkStart w:id="72" w:name="_43ky6rz" w:colFirst="0" w:colLast="0"/>
      <w:bookmarkEnd w:id="72"/>
      <w:r>
        <w:t>OTHER PROHIBITED ITEMS</w:t>
      </w:r>
    </w:p>
    <w:p w:rsidR="00AA4B42" w:rsidRDefault="001C50DB">
      <w:r>
        <w:t>Students are not allowed to bring any games, toys, or trading cards to school for use during the school day (including break and lunch). Cell phones, MP3 players, personal handheld devices are also subject to be taken away. Prohibited items will be returned only to a parent and/or guardian. Repeated offences will result in items being taken away and not returned until the end of the school year.</w:t>
      </w:r>
    </w:p>
    <w:p w:rsidR="00AA4B42" w:rsidRDefault="00AA4B42"/>
    <w:p w:rsidR="00AA4B42" w:rsidRDefault="001C50DB">
      <w:pPr>
        <w:pStyle w:val="Heading1"/>
      </w:pPr>
      <w:bookmarkStart w:id="73" w:name="_2iq8gzs" w:colFirst="0" w:colLast="0"/>
      <w:bookmarkEnd w:id="73"/>
      <w:r>
        <w:t>DRESS CODE</w:t>
      </w:r>
    </w:p>
    <w:p w:rsidR="00AA4B42" w:rsidRDefault="001C50DB">
      <w:r>
        <w:t>Learning deserves an environment of respect and freedom from distraction. Aspire Board policy requires that all students enrolled in Aspire Public Schools comply with the school’s uniform policy. Students who are out of uniform will be subject to disciplinary action. All uniforms should be marked with the student’s name. Uniforms (including shoes) are to be clean, maintained, appropriately sized, and worn as they are designed to be worn. The uniform reflects a positive pride in self and school.</w:t>
      </w:r>
      <w:r>
        <w:br/>
      </w:r>
    </w:p>
    <w:p w:rsidR="00AA4B42" w:rsidRDefault="001C50DB">
      <w:pPr>
        <w:rPr>
          <w:i/>
          <w:u w:val="single"/>
        </w:rPr>
      </w:pPr>
      <w:r>
        <w:rPr>
          <w:i/>
          <w:u w:val="single"/>
        </w:rPr>
        <w:t>Uniform Policy</w:t>
      </w:r>
    </w:p>
    <w:p w:rsidR="00AA4B42" w:rsidRDefault="001C50DB">
      <w:r>
        <w:t>The purpose of uniform dress at the school is:</w:t>
      </w:r>
    </w:p>
    <w:p w:rsidR="00AA4B42" w:rsidRDefault="001C50DB">
      <w:r>
        <w:t>• To focus students on school as a professional workplace</w:t>
      </w:r>
    </w:p>
    <w:p w:rsidR="00AA4B42" w:rsidRDefault="001C50DB">
      <w:r>
        <w:t>• To focus students away from clothing as a competition</w:t>
      </w:r>
    </w:p>
    <w:p w:rsidR="00AA4B42" w:rsidRDefault="001C50DB">
      <w:r>
        <w:t>• To symbolize our united effort on the road to college</w:t>
      </w:r>
    </w:p>
    <w:p w:rsidR="00AA4B42" w:rsidRDefault="001C50DB">
      <w:r>
        <w:t>• To develop and enhance a sense of school pride</w:t>
      </w:r>
    </w:p>
    <w:p w:rsidR="00AA4B42" w:rsidRDefault="001C50DB">
      <w:r>
        <w:t>• To enhance school safety</w:t>
      </w:r>
    </w:p>
    <w:p w:rsidR="00AA4B42" w:rsidRDefault="001C50DB">
      <w:r>
        <w:lastRenderedPageBreak/>
        <w:t>Outer garments must be appropriate for the comfort and normal activities of students while in school. All items must be worn in traditional and appropriate fashion. A top must cover a student’s chest and midriff. Bottoms must cover a student’s hips and buttocks. All clothing must be worn in the student’s appropriate size.</w:t>
      </w:r>
    </w:p>
    <w:p w:rsidR="00AA4B42" w:rsidRDefault="00AA4B42"/>
    <w:p w:rsidR="00AA4B42" w:rsidRDefault="001C50DB">
      <w:r>
        <w:t>Clothing must be in good condition and cannot be bleached, stained, ripped, torn, frayed, etc. If a color or item of clothing becomes a safety issue or a distraction from learning, the student may be asked to remove the article, or substitute with something more appropriate. This includes accessories such as shoes, shoelaces, hats, scrunches, etc. We reserve the right to update the dress code as needed at any time and provide a copy to families, students, and staff.</w:t>
      </w:r>
    </w:p>
    <w:p w:rsidR="00AA4B42" w:rsidRDefault="00AA4B42"/>
    <w:p w:rsidR="00AA4B42" w:rsidRDefault="001C50DB">
      <w:pPr>
        <w:rPr>
          <w:i/>
          <w:u w:val="single"/>
        </w:rPr>
      </w:pPr>
      <w:r>
        <w:rPr>
          <w:i/>
          <w:u w:val="single"/>
        </w:rPr>
        <w:t>Casual/Free Dress Days</w:t>
      </w:r>
    </w:p>
    <w:p w:rsidR="00AA4B42" w:rsidRDefault="001C50DB">
      <w:r>
        <w:t>“Casual Dress” means non-uniform; however, students wishing to remain in uniform on non-uniform days may do so. Dress may be casual, but should still adhere to the Dress Code policy and reflect personal and school pride. Clothing should be neat, clean, un-torn, and appropriate for school. Any student in non-uniform must ensure that the choice of dress covers at least as much of the body as would the uniform. Students whose clothing is inappropriate may be sent home for the remainder of the day. The administration reserves the right to determine which clothing is inappropriate.</w:t>
      </w:r>
    </w:p>
    <w:p w:rsidR="00AA4B42" w:rsidRDefault="00AA4B42"/>
    <w:p w:rsidR="00AA4B42" w:rsidRDefault="001C50DB">
      <w:pPr>
        <w:pStyle w:val="Heading1"/>
      </w:pPr>
      <w:bookmarkStart w:id="74" w:name="_xvir7l" w:colFirst="0" w:colLast="0"/>
      <w:bookmarkEnd w:id="74"/>
      <w:r>
        <w:t>SAFETY BEFORE AND AFTER SCHOOL</w:t>
      </w:r>
    </w:p>
    <w:p w:rsidR="00AA4B42" w:rsidRDefault="001C50DB">
      <w:r>
        <w:t>For the safety of students, parents or guardians are not to drop students off, nor are students to arrive at school, prior to 30 minutes before the start of school, unless the student is involved in a regular school activity, meeting, or community program. Similarly, it is the responsibility of the parents or guardians to arrange to have their student leave or be picked up right after school, unless the student is involved in a regular school activity, meeting, or community program or is staying at the request of school personnel. In case of emergency, all students should go directly to the school office at any time before or after school.</w:t>
      </w:r>
    </w:p>
    <w:p w:rsidR="00AA4B42" w:rsidRDefault="00AA4B42"/>
    <w:p w:rsidR="00AA4B42" w:rsidRDefault="001C50DB">
      <w:r>
        <w:t>Students who cannot comply with these requirements are placing all those at the school at risk by</w:t>
      </w:r>
    </w:p>
    <w:p w:rsidR="00AA4B42" w:rsidRDefault="001C50DB">
      <w:r>
        <w:t>disregarding safety considerations. Students placing themselves or others at risk by violating the above policies may be subject to disciplinary action, including suspension and expulsion.</w:t>
      </w:r>
    </w:p>
    <w:p w:rsidR="00AA4B42" w:rsidRDefault="00AA4B42">
      <w:pPr>
        <w:pStyle w:val="Heading2"/>
      </w:pPr>
    </w:p>
    <w:p w:rsidR="00AA4B42" w:rsidRDefault="001C50DB">
      <w:pPr>
        <w:pStyle w:val="Heading1"/>
      </w:pPr>
      <w:bookmarkStart w:id="75" w:name="_3hv69ve" w:colFirst="0" w:colLast="0"/>
      <w:bookmarkEnd w:id="75"/>
      <w:r>
        <w:t>PROCEDURES FOR NOTIFYING TEACHERS OF DANGEROUS PUPILS</w:t>
      </w:r>
    </w:p>
    <w:p w:rsidR="00AA4B42" w:rsidRDefault="001C50DB">
      <w:r>
        <w:t>In order to fulfill the requirements made by Education Code 49079 and Welfare and Institutions Code 827 that state teachers must be notified of the reason(s) a student has been suspended, site leadership will send a notification out to the relevant teachers with required information. The teacher can also access the suspension by looking at the student’s discipline screen.  The information provided is for the student’s current teachers only.  All information regarding suspension and expulsion is CONFIDENTIAL, is not to be shared with any student(s) or parent(s).  Teachers are asked to secure the list so students and others may not view it.</w:t>
      </w:r>
    </w:p>
    <w:p w:rsidR="00AA4B42" w:rsidRDefault="00AA4B42"/>
    <w:p w:rsidR="00AA4B42" w:rsidRDefault="001C50DB">
      <w:r>
        <w:lastRenderedPageBreak/>
        <w:t>Pursuant to Welfare &amp; Institution Code 827(b) and Education Code 48267, the Court notifies the Superintendent of the school’s authorizing district regarding students who have engaged in certain criminal conduct. This information is forwarded to the site Principal.  The site Principal is responsible for prompt notification of the student’s teachers.  Per Education Code 49079, this information must be kept confidential.  This information is also forwarded to all administrators and the student’s counselor.</w:t>
      </w:r>
    </w:p>
    <w:p w:rsidR="00AA4B42" w:rsidRDefault="00AA4B42"/>
    <w:p w:rsidR="00AA4B42" w:rsidRDefault="001C50DB">
      <w:pPr>
        <w:pStyle w:val="Heading1"/>
      </w:pPr>
      <w:bookmarkStart w:id="76" w:name="_1x0gk37" w:colFirst="0" w:colLast="0"/>
      <w:bookmarkEnd w:id="76"/>
      <w:r>
        <w:t>ANTI-DISCRIMINATION AND ANTI-HARASSMENT POLICY</w:t>
      </w:r>
    </w:p>
    <w:p w:rsidR="00AA4B42" w:rsidRDefault="00AA4B42">
      <w:pPr>
        <w:rPr>
          <w:b/>
        </w:rPr>
      </w:pPr>
    </w:p>
    <w:p w:rsidR="00AA4B42" w:rsidRDefault="001C50DB">
      <w:r>
        <w:t>Aspire Public Schools (APS) does not discriminate against any student on the basis of disability, gender, gender identity, gender expression, nationality, race or ethnicity, religion, sexual orientation, or any other characteristic that is contained in the definition of hate crimes set forth in Section 422.55 of the Penal Code.</w:t>
      </w:r>
    </w:p>
    <w:p w:rsidR="00AA4B42" w:rsidRDefault="00AA4B42"/>
    <w:p w:rsidR="00AA4B42" w:rsidRDefault="001C50DB">
      <w:r>
        <w:t>Students, parents, guardians, or any other individuals having questions or concerns regarding Aspire’s “Discrimination Harassment Policy” or who wish to file a discrimination or harassment complaint should complete Aspire’s “Community Complaint Form”, and should contact the Principal at the school or the Chief Operating Officer of Aspire at (510) 434-5000. More information on Aspire’s Community Complaint and Discrimination Harassment procedures is included later in this handbook.</w:t>
      </w:r>
    </w:p>
    <w:p w:rsidR="00AA4B42" w:rsidRDefault="00AA4B42"/>
    <w:p w:rsidR="00AA4B42" w:rsidRDefault="001C50DB">
      <w:r>
        <w:t xml:space="preserve"> </w:t>
      </w:r>
    </w:p>
    <w:p w:rsidR="00AA4B42" w:rsidRDefault="00AA4B42"/>
    <w:p w:rsidR="00AA4B42" w:rsidRDefault="001C50DB">
      <w:pPr>
        <w:pStyle w:val="Heading1"/>
      </w:pPr>
      <w:bookmarkStart w:id="77" w:name="_4h042r0" w:colFirst="0" w:colLast="0"/>
      <w:bookmarkEnd w:id="77"/>
      <w:r>
        <w:t xml:space="preserve">PREVENTION OF CHILD ABUSE POLICY </w:t>
      </w:r>
    </w:p>
    <w:p w:rsidR="00AA4B42" w:rsidRDefault="001C50DB">
      <w:r>
        <w:t>Any teacher, or other staff member, who suspects that a student has been subjected to physical injuries, neglect, sexual abuse or emotional maltreatment, is mandated by the Child Abuse Reporting Law to notify the proper authorities. For additional information about California’s child abuse reporting requirements for teachers and other school staff, please contact the front office.</w:t>
      </w:r>
    </w:p>
    <w:sectPr w:rsidR="00AA4B42" w:rsidSect="00607C43">
      <w:headerReference w:type="even" r:id="rId31"/>
      <w:headerReference w:type="default" r:id="rId32"/>
      <w:footerReference w:type="default" r:id="rId33"/>
      <w:pgSz w:w="15840" w:h="12240" w:orient="landscape"/>
      <w:pgMar w:top="1080" w:right="1080" w:bottom="1080" w:left="108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9F2" w:rsidRDefault="001A69F2">
      <w:r>
        <w:separator/>
      </w:r>
    </w:p>
  </w:endnote>
  <w:endnote w:type="continuationSeparator" w:id="0">
    <w:p w:rsidR="001A69F2" w:rsidRDefault="001A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C43" w:rsidRDefault="00607C43">
    <w:pPr>
      <w:tabs>
        <w:tab w:val="center" w:pos="4320"/>
        <w:tab w:val="right" w:pos="8640"/>
      </w:tabs>
      <w:jc w:val="right"/>
      <w:rPr>
        <w:rFonts w:ascii="Geo" w:eastAsia="Geo" w:hAnsi="Geo" w:cs="Geo"/>
        <w:color w:val="000000"/>
        <w:sz w:val="20"/>
        <w:szCs w:val="20"/>
      </w:rPr>
    </w:pPr>
    <w:r>
      <w:rPr>
        <w:sz w:val="20"/>
        <w:szCs w:val="20"/>
      </w:rPr>
      <w:t xml:space="preserve">Page </w:t>
    </w:r>
    <w:r>
      <w:rPr>
        <w:b/>
        <w:sz w:val="20"/>
        <w:szCs w:val="20"/>
      </w:rPr>
      <w:fldChar w:fldCharType="begin"/>
    </w:r>
    <w:r>
      <w:rPr>
        <w:b/>
        <w:sz w:val="20"/>
        <w:szCs w:val="20"/>
      </w:rPr>
      <w:instrText>PAGE</w:instrText>
    </w:r>
    <w:r>
      <w:rPr>
        <w:b/>
        <w:sz w:val="20"/>
        <w:szCs w:val="20"/>
      </w:rPr>
      <w:fldChar w:fldCharType="separate"/>
    </w:r>
    <w:r w:rsidR="005D1A19">
      <w:rPr>
        <w:b/>
        <w:noProof/>
        <w:sz w:val="20"/>
        <w:szCs w:val="20"/>
      </w:rPr>
      <w:t>22</w:t>
    </w:r>
    <w:r>
      <w:rPr>
        <w:b/>
        <w:sz w:val="20"/>
        <w:szCs w:val="20"/>
      </w:rPr>
      <w:fldChar w:fldCharType="end"/>
    </w:r>
    <w:r>
      <w:rPr>
        <w:sz w:val="20"/>
        <w:szCs w:val="20"/>
      </w:rPr>
      <w:t xml:space="preserve"> of </w:t>
    </w:r>
    <w:r>
      <w:rPr>
        <w:b/>
        <w:sz w:val="20"/>
        <w:szCs w:val="20"/>
      </w:rPr>
      <w:fldChar w:fldCharType="begin"/>
    </w:r>
    <w:r>
      <w:rPr>
        <w:b/>
        <w:sz w:val="20"/>
        <w:szCs w:val="20"/>
      </w:rPr>
      <w:instrText>NUMPAGES</w:instrText>
    </w:r>
    <w:r>
      <w:rPr>
        <w:b/>
        <w:sz w:val="20"/>
        <w:szCs w:val="20"/>
      </w:rPr>
      <w:fldChar w:fldCharType="separate"/>
    </w:r>
    <w:r w:rsidR="005D1A19">
      <w:rPr>
        <w:b/>
        <w:noProof/>
        <w:sz w:val="20"/>
        <w:szCs w:val="20"/>
      </w:rPr>
      <w:t>56</w:t>
    </w:r>
    <w:r>
      <w:rPr>
        <w:b/>
        <w:sz w:val="20"/>
        <w:szCs w:val="20"/>
      </w:rPr>
      <w:fldChar w:fldCharType="end"/>
    </w:r>
    <w:r>
      <w:rPr>
        <w:b/>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9F2" w:rsidRDefault="001A69F2">
      <w:r>
        <w:separator/>
      </w:r>
    </w:p>
  </w:footnote>
  <w:footnote w:type="continuationSeparator" w:id="0">
    <w:p w:rsidR="001A69F2" w:rsidRDefault="001A6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C43" w:rsidRDefault="00607C43">
    <w:pPr>
      <w:spacing w:before="432"/>
    </w:pPr>
  </w:p>
  <w:p w:rsidR="00607C43" w:rsidRDefault="00607C43"/>
  <w:p w:rsidR="00607C43" w:rsidRDefault="00607C4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C43" w:rsidRDefault="00607C43">
    <w:pPr>
      <w:ind w:right="27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0790"/>
    <w:multiLevelType w:val="multilevel"/>
    <w:tmpl w:val="B594752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2191FB3"/>
    <w:multiLevelType w:val="multilevel"/>
    <w:tmpl w:val="866A30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417F66"/>
    <w:multiLevelType w:val="multilevel"/>
    <w:tmpl w:val="701A29A4"/>
    <w:lvl w:ilvl="0">
      <w:start w:val="1"/>
      <w:numFmt w:val="decimal"/>
      <w:lvlText w:val="%1."/>
      <w:lvlJc w:val="left"/>
      <w:pPr>
        <w:ind w:left="720" w:hanging="360"/>
      </w:pPr>
    </w:lvl>
    <w:lvl w:ilvl="1">
      <w:start w:val="1"/>
      <w:numFmt w:val="bullet"/>
      <w:lvlText w:val=""/>
      <w:lvlJc w:val="left"/>
      <w:pPr>
        <w:ind w:left="1800" w:hanging="72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1D7976"/>
    <w:multiLevelType w:val="multilevel"/>
    <w:tmpl w:val="0B7003D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0BAF63C4"/>
    <w:multiLevelType w:val="multilevel"/>
    <w:tmpl w:val="62326F14"/>
    <w:lvl w:ilvl="0">
      <w:start w:val="1"/>
      <w:numFmt w:val="bullet"/>
      <w:lvlText w:val="➢"/>
      <w:lvlJc w:val="left"/>
      <w:pPr>
        <w:ind w:left="72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0C8039FC"/>
    <w:multiLevelType w:val="multilevel"/>
    <w:tmpl w:val="5AB66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A566B9"/>
    <w:multiLevelType w:val="multilevel"/>
    <w:tmpl w:val="2D3EF75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12EB778C"/>
    <w:multiLevelType w:val="multilevel"/>
    <w:tmpl w:val="FA264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FE0736"/>
    <w:multiLevelType w:val="multilevel"/>
    <w:tmpl w:val="94E0D1CE"/>
    <w:lvl w:ilvl="0">
      <w:start w:val="1"/>
      <w:numFmt w:val="decimal"/>
      <w:lvlText w:val="%1."/>
      <w:lvlJc w:val="left"/>
      <w:pPr>
        <w:ind w:left="720" w:hanging="360"/>
      </w:pPr>
    </w:lvl>
    <w:lvl w:ilvl="1">
      <w:start w:val="1"/>
      <w:numFmt w:val="bullet"/>
      <w:lvlText w:val=""/>
      <w:lvlJc w:val="left"/>
      <w:pPr>
        <w:ind w:left="1800" w:hanging="72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557D19"/>
    <w:multiLevelType w:val="multilevel"/>
    <w:tmpl w:val="F79E08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ED4999"/>
    <w:multiLevelType w:val="multilevel"/>
    <w:tmpl w:val="81181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6E7195"/>
    <w:multiLevelType w:val="multilevel"/>
    <w:tmpl w:val="72AEF304"/>
    <w:lvl w:ilvl="0">
      <w:start w:val="1"/>
      <w:numFmt w:val="bullet"/>
      <w:lvlText w:val="➢"/>
      <w:lvlJc w:val="left"/>
      <w:pPr>
        <w:ind w:left="72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232C7933"/>
    <w:multiLevelType w:val="multilevel"/>
    <w:tmpl w:val="F34E8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C64B61"/>
    <w:multiLevelType w:val="multilevel"/>
    <w:tmpl w:val="3F4A4B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CB21EE"/>
    <w:multiLevelType w:val="multilevel"/>
    <w:tmpl w:val="AF7CD6C0"/>
    <w:lvl w:ilvl="0">
      <w:start w:val="1"/>
      <w:numFmt w:val="bullet"/>
      <w:lvlText w:val="➢"/>
      <w:lvlJc w:val="left"/>
      <w:pPr>
        <w:ind w:left="72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265D69B6"/>
    <w:multiLevelType w:val="multilevel"/>
    <w:tmpl w:val="92228C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C3698A"/>
    <w:multiLevelType w:val="multilevel"/>
    <w:tmpl w:val="5C8005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FE4819"/>
    <w:multiLevelType w:val="multilevel"/>
    <w:tmpl w:val="746CB7D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32745A60"/>
    <w:multiLevelType w:val="multilevel"/>
    <w:tmpl w:val="BA386EAC"/>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5F41FE8"/>
    <w:multiLevelType w:val="multilevel"/>
    <w:tmpl w:val="701A04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347542"/>
    <w:multiLevelType w:val="multilevel"/>
    <w:tmpl w:val="558C5EE4"/>
    <w:lvl w:ilvl="0">
      <w:start w:val="1"/>
      <w:numFmt w:val="bullet"/>
      <w:lvlText w:val="➢"/>
      <w:lvlJc w:val="left"/>
      <w:pPr>
        <w:ind w:left="72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406A71E2"/>
    <w:multiLevelType w:val="multilevel"/>
    <w:tmpl w:val="5EB80F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657EF0"/>
    <w:multiLevelType w:val="multilevel"/>
    <w:tmpl w:val="02BEB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A85B29"/>
    <w:multiLevelType w:val="multilevel"/>
    <w:tmpl w:val="002A94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C24A04"/>
    <w:multiLevelType w:val="multilevel"/>
    <w:tmpl w:val="828A5746"/>
    <w:lvl w:ilvl="0">
      <w:start w:val="1"/>
      <w:numFmt w:val="decimal"/>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4B91365D"/>
    <w:multiLevelType w:val="multilevel"/>
    <w:tmpl w:val="AE92981E"/>
    <w:lvl w:ilvl="0">
      <w:start w:val="1"/>
      <w:numFmt w:val="bullet"/>
      <w:lvlText w:val="●"/>
      <w:lvlJc w:val="left"/>
      <w:pPr>
        <w:ind w:left="1800" w:hanging="360"/>
      </w:pPr>
      <w:rPr>
        <w:rFonts w:ascii="Arial" w:eastAsia="Arial" w:hAnsi="Arial" w:cs="Arial"/>
        <w:b w:val="0"/>
      </w:rPr>
    </w:lvl>
    <w:lvl w:ilvl="1">
      <w:start w:val="1"/>
      <w:numFmt w:val="bullet"/>
      <w:lvlText w:val="◼"/>
      <w:lvlJc w:val="left"/>
      <w:pPr>
        <w:ind w:left="2520" w:hanging="360"/>
      </w:pPr>
      <w:rPr>
        <w:rFonts w:ascii="Arial" w:eastAsia="Arial" w:hAnsi="Arial" w:cs="Arial"/>
        <w:b w:val="0"/>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b w:val="0"/>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26" w15:restartNumberingAfterBreak="0">
    <w:nsid w:val="512423A9"/>
    <w:multiLevelType w:val="multilevel"/>
    <w:tmpl w:val="AAE21DD8"/>
    <w:lvl w:ilvl="0">
      <w:start w:val="1"/>
      <w:numFmt w:val="decimal"/>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57576A12"/>
    <w:multiLevelType w:val="multilevel"/>
    <w:tmpl w:val="22C679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87C4C72"/>
    <w:multiLevelType w:val="multilevel"/>
    <w:tmpl w:val="D248CB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33794C"/>
    <w:multiLevelType w:val="multilevel"/>
    <w:tmpl w:val="47D4E1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8892AB8"/>
    <w:multiLevelType w:val="multilevel"/>
    <w:tmpl w:val="434C10C6"/>
    <w:lvl w:ilvl="0">
      <w:start w:val="1"/>
      <w:numFmt w:val="bullet"/>
      <w:lvlText w:val="➢"/>
      <w:lvlJc w:val="left"/>
      <w:pPr>
        <w:ind w:left="72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1" w15:restartNumberingAfterBreak="0">
    <w:nsid w:val="694C562D"/>
    <w:multiLevelType w:val="multilevel"/>
    <w:tmpl w:val="65840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9787592"/>
    <w:multiLevelType w:val="multilevel"/>
    <w:tmpl w:val="5BE28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3D348C"/>
    <w:multiLevelType w:val="multilevel"/>
    <w:tmpl w:val="4DE25462"/>
    <w:lvl w:ilvl="0">
      <w:start w:val="1"/>
      <w:numFmt w:val="bullet"/>
      <w:lvlText w:val="➢"/>
      <w:lvlJc w:val="left"/>
      <w:pPr>
        <w:ind w:left="72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4" w15:restartNumberingAfterBreak="0">
    <w:nsid w:val="6FB837B1"/>
    <w:multiLevelType w:val="multilevel"/>
    <w:tmpl w:val="5E7E777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5" w15:restartNumberingAfterBreak="0">
    <w:nsid w:val="71203437"/>
    <w:multiLevelType w:val="multilevel"/>
    <w:tmpl w:val="D430DA16"/>
    <w:lvl w:ilvl="0">
      <w:start w:val="1"/>
      <w:numFmt w:val="decimal"/>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6" w15:restartNumberingAfterBreak="0">
    <w:nsid w:val="737D5152"/>
    <w:multiLevelType w:val="multilevel"/>
    <w:tmpl w:val="DC1EE660"/>
    <w:lvl w:ilvl="0">
      <w:start w:val="1"/>
      <w:numFmt w:val="decimal"/>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7" w15:restartNumberingAfterBreak="0">
    <w:nsid w:val="77485546"/>
    <w:multiLevelType w:val="multilevel"/>
    <w:tmpl w:val="5AF4A8DE"/>
    <w:lvl w:ilvl="0">
      <w:start w:val="1"/>
      <w:numFmt w:val="decimal"/>
      <w:lvlText w:val="%1."/>
      <w:lvlJc w:val="right"/>
      <w:pPr>
        <w:ind w:left="720" w:hanging="360"/>
      </w:pPr>
      <w:rPr>
        <w:b w:val="0"/>
      </w:rPr>
    </w:lvl>
    <w:lvl w:ilvl="1">
      <w:start w:val="1"/>
      <w:numFmt w:val="bullet"/>
      <w:lvlText w:val="◼"/>
      <w:lvlJc w:val="left"/>
      <w:pPr>
        <w:ind w:left="1440" w:hanging="360"/>
      </w:pPr>
      <w:rPr>
        <w:rFonts w:ascii="Arial" w:eastAsia="Arial" w:hAnsi="Arial" w:cs="Arial"/>
        <w:b w:val="0"/>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b w:val="0"/>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8" w15:restartNumberingAfterBreak="0">
    <w:nsid w:val="79201EAA"/>
    <w:multiLevelType w:val="multilevel"/>
    <w:tmpl w:val="3CA6291A"/>
    <w:lvl w:ilvl="0">
      <w:start w:val="1"/>
      <w:numFmt w:val="decimal"/>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9" w15:restartNumberingAfterBreak="0">
    <w:nsid w:val="7A7A6C57"/>
    <w:multiLevelType w:val="multilevel"/>
    <w:tmpl w:val="308613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B1F1E0E"/>
    <w:multiLevelType w:val="multilevel"/>
    <w:tmpl w:val="61E62078"/>
    <w:lvl w:ilvl="0">
      <w:start w:val="1"/>
      <w:numFmt w:val="bullet"/>
      <w:lvlText w:val="➢"/>
      <w:lvlJc w:val="left"/>
      <w:pPr>
        <w:ind w:left="72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1" w15:restartNumberingAfterBreak="0">
    <w:nsid w:val="7F9C64DD"/>
    <w:multiLevelType w:val="multilevel"/>
    <w:tmpl w:val="73C6D0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34"/>
  </w:num>
  <w:num w:numId="2">
    <w:abstractNumId w:val="24"/>
  </w:num>
  <w:num w:numId="3">
    <w:abstractNumId w:val="19"/>
  </w:num>
  <w:num w:numId="4">
    <w:abstractNumId w:val="20"/>
  </w:num>
  <w:num w:numId="5">
    <w:abstractNumId w:val="35"/>
  </w:num>
  <w:num w:numId="6">
    <w:abstractNumId w:val="4"/>
  </w:num>
  <w:num w:numId="7">
    <w:abstractNumId w:val="37"/>
  </w:num>
  <w:num w:numId="8">
    <w:abstractNumId w:val="36"/>
  </w:num>
  <w:num w:numId="9">
    <w:abstractNumId w:val="25"/>
  </w:num>
  <w:num w:numId="10">
    <w:abstractNumId w:val="7"/>
  </w:num>
  <w:num w:numId="11">
    <w:abstractNumId w:val="2"/>
  </w:num>
  <w:num w:numId="12">
    <w:abstractNumId w:val="1"/>
  </w:num>
  <w:num w:numId="13">
    <w:abstractNumId w:val="21"/>
  </w:num>
  <w:num w:numId="14">
    <w:abstractNumId w:val="28"/>
  </w:num>
  <w:num w:numId="15">
    <w:abstractNumId w:val="29"/>
  </w:num>
  <w:num w:numId="16">
    <w:abstractNumId w:val="22"/>
  </w:num>
  <w:num w:numId="17">
    <w:abstractNumId w:val="11"/>
  </w:num>
  <w:num w:numId="18">
    <w:abstractNumId w:val="18"/>
  </w:num>
  <w:num w:numId="19">
    <w:abstractNumId w:val="14"/>
  </w:num>
  <w:num w:numId="20">
    <w:abstractNumId w:val="5"/>
  </w:num>
  <w:num w:numId="21">
    <w:abstractNumId w:val="33"/>
  </w:num>
  <w:num w:numId="22">
    <w:abstractNumId w:val="26"/>
  </w:num>
  <w:num w:numId="23">
    <w:abstractNumId w:val="9"/>
  </w:num>
  <w:num w:numId="24">
    <w:abstractNumId w:val="32"/>
  </w:num>
  <w:num w:numId="25">
    <w:abstractNumId w:val="23"/>
  </w:num>
  <w:num w:numId="26">
    <w:abstractNumId w:val="13"/>
  </w:num>
  <w:num w:numId="27">
    <w:abstractNumId w:val="39"/>
  </w:num>
  <w:num w:numId="28">
    <w:abstractNumId w:val="38"/>
  </w:num>
  <w:num w:numId="29">
    <w:abstractNumId w:val="10"/>
  </w:num>
  <w:num w:numId="30">
    <w:abstractNumId w:val="15"/>
  </w:num>
  <w:num w:numId="31">
    <w:abstractNumId w:val="30"/>
  </w:num>
  <w:num w:numId="32">
    <w:abstractNumId w:val="40"/>
  </w:num>
  <w:num w:numId="33">
    <w:abstractNumId w:val="6"/>
  </w:num>
  <w:num w:numId="34">
    <w:abstractNumId w:val="31"/>
  </w:num>
  <w:num w:numId="35">
    <w:abstractNumId w:val="3"/>
  </w:num>
  <w:num w:numId="36">
    <w:abstractNumId w:val="8"/>
  </w:num>
  <w:num w:numId="37">
    <w:abstractNumId w:val="17"/>
  </w:num>
  <w:num w:numId="38">
    <w:abstractNumId w:val="0"/>
  </w:num>
  <w:num w:numId="39">
    <w:abstractNumId w:val="27"/>
  </w:num>
  <w:num w:numId="40">
    <w:abstractNumId w:val="16"/>
  </w:num>
  <w:num w:numId="41">
    <w:abstractNumId w:val="12"/>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42"/>
    <w:rsid w:val="0003682A"/>
    <w:rsid w:val="000931AE"/>
    <w:rsid w:val="000A55DC"/>
    <w:rsid w:val="000B52A3"/>
    <w:rsid w:val="0014548F"/>
    <w:rsid w:val="001564D1"/>
    <w:rsid w:val="00170708"/>
    <w:rsid w:val="00195BE4"/>
    <w:rsid w:val="001A4A7C"/>
    <w:rsid w:val="001A69F2"/>
    <w:rsid w:val="001C50DB"/>
    <w:rsid w:val="00276B38"/>
    <w:rsid w:val="003A0DC5"/>
    <w:rsid w:val="003D7C28"/>
    <w:rsid w:val="003E7686"/>
    <w:rsid w:val="00413ACA"/>
    <w:rsid w:val="004C5C16"/>
    <w:rsid w:val="00563519"/>
    <w:rsid w:val="005D1A19"/>
    <w:rsid w:val="00607C43"/>
    <w:rsid w:val="0069088E"/>
    <w:rsid w:val="006E34F7"/>
    <w:rsid w:val="0070195D"/>
    <w:rsid w:val="00721C63"/>
    <w:rsid w:val="00722053"/>
    <w:rsid w:val="00881528"/>
    <w:rsid w:val="008D0B0E"/>
    <w:rsid w:val="00950EEC"/>
    <w:rsid w:val="00971D2A"/>
    <w:rsid w:val="009D3A55"/>
    <w:rsid w:val="00AA4B42"/>
    <w:rsid w:val="00AC6644"/>
    <w:rsid w:val="00B109A9"/>
    <w:rsid w:val="00B4363E"/>
    <w:rsid w:val="00B906DE"/>
    <w:rsid w:val="00BC0452"/>
    <w:rsid w:val="00C059FC"/>
    <w:rsid w:val="00C524A8"/>
    <w:rsid w:val="00C5663E"/>
    <w:rsid w:val="00CD493D"/>
    <w:rsid w:val="00D159EF"/>
    <w:rsid w:val="00D34A45"/>
    <w:rsid w:val="00DF1F33"/>
    <w:rsid w:val="00EC3D68"/>
    <w:rsid w:val="00F1130A"/>
    <w:rsid w:val="00F7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55BF"/>
  <w15:docId w15:val="{DF91FB9E-F6C1-4E18-B4A1-268E4FE0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Geo" w:eastAsia="Geo" w:hAnsi="Geo" w:cs="Geo"/>
      <w:b/>
      <w:smallCaps/>
      <w:sz w:val="36"/>
      <w:szCs w:val="36"/>
    </w:rPr>
  </w:style>
  <w:style w:type="paragraph" w:styleId="Heading2">
    <w:name w:val="heading 2"/>
    <w:basedOn w:val="Normal"/>
    <w:next w:val="Normal"/>
    <w:pPr>
      <w:keepNext/>
      <w:outlineLvl w:val="1"/>
    </w:pPr>
    <w:rPr>
      <w:rFonts w:ascii="Geo" w:eastAsia="Geo" w:hAnsi="Geo" w:cs="Geo"/>
      <w:b/>
      <w:sz w:val="36"/>
      <w:szCs w:val="36"/>
    </w:rPr>
  </w:style>
  <w:style w:type="paragraph" w:styleId="Heading3">
    <w:name w:val="heading 3"/>
    <w:basedOn w:val="Normal"/>
    <w:next w:val="Normal"/>
    <w:pPr>
      <w:keepNext/>
      <w:jc w:val="both"/>
      <w:outlineLvl w:val="2"/>
    </w:pPr>
    <w:rPr>
      <w:b/>
    </w:rPr>
  </w:style>
  <w:style w:type="paragraph" w:styleId="Heading4">
    <w:name w:val="heading 4"/>
    <w:basedOn w:val="Normal"/>
    <w:next w:val="Normal"/>
    <w:pPr>
      <w:keepNext/>
      <w:outlineLvl w:val="3"/>
    </w:pPr>
    <w:rPr>
      <w:u w:val="single"/>
    </w:rPr>
  </w:style>
  <w:style w:type="paragraph" w:styleId="Heading5">
    <w:name w:val="heading 5"/>
    <w:basedOn w:val="Normal"/>
    <w:next w:val="Normal"/>
    <w:pPr>
      <w:keepNext/>
      <w:outlineLvl w:val="4"/>
    </w:pPr>
    <w:rPr>
      <w:rFonts w:ascii="Times New Roman" w:eastAsia="Times New Roman" w:hAnsi="Times New Roman" w:cs="Times New Roman"/>
      <w:sz w:val="36"/>
      <w:szCs w:val="36"/>
    </w:rPr>
  </w:style>
  <w:style w:type="paragraph" w:styleId="Heading6">
    <w:name w:val="heading 6"/>
    <w:basedOn w:val="Normal"/>
    <w:next w:val="Normal"/>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1">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2">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3">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4">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5">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6">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7">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8">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9">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a">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paragraph" w:styleId="BalloonText">
    <w:name w:val="Balloon Text"/>
    <w:basedOn w:val="Normal"/>
    <w:link w:val="BalloonTextChar"/>
    <w:uiPriority w:val="99"/>
    <w:semiHidden/>
    <w:unhideWhenUsed/>
    <w:rsid w:val="001707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7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ganslaw.ca.gov" TargetMode="External"/><Relationship Id="rId13" Type="http://schemas.openxmlformats.org/officeDocument/2006/relationships/hyperlink" Target="http://www.rems.ed.gov" TargetMode="External"/><Relationship Id="rId18" Type="http://schemas.openxmlformats.org/officeDocument/2006/relationships/hyperlink" Target="http://www.pge.com" TargetMode="External"/><Relationship Id="rId26" Type="http://schemas.openxmlformats.org/officeDocument/2006/relationships/hyperlink" Target="https://www.fletc.gov/about-fletc/severe-weather-information/what-do-the-sirens-mean/early-warning-system-pre-recorded-announcements/sheltersecurity.mp3/view" TargetMode="External"/><Relationship Id="rId3" Type="http://schemas.openxmlformats.org/officeDocument/2006/relationships/settings" Target="settings.xml"/><Relationship Id="rId21" Type="http://schemas.openxmlformats.org/officeDocument/2006/relationships/hyperlink" Target="http://www.ready.gov"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fcc.gov" TargetMode="External"/><Relationship Id="rId17" Type="http://schemas.openxmlformats.org/officeDocument/2006/relationships/hyperlink" Target="http://www.redcross.org" TargetMode="External"/><Relationship Id="rId25" Type="http://schemas.openxmlformats.org/officeDocument/2006/relationships/hyperlink" Target="https://www.fletc.gov/about-fletc/severe-weather-information/what-do-the-sirens-mean/early-warning-system-pre-recorded-announcements/evacuation.mp3/view"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eadyhoustontx.gov" TargetMode="External"/><Relationship Id="rId20" Type="http://schemas.openxmlformats.org/officeDocument/2006/relationships/hyperlink" Target="http://www.dprep.com" TargetMode="External"/><Relationship Id="rId29"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ady.gov" TargetMode="External"/><Relationship Id="rId24" Type="http://schemas.openxmlformats.org/officeDocument/2006/relationships/hyperlink" Target="https://www.fletc.gov/about-fletc/severe-weather-information/what-do-the-sirens-mean/early-warning-system-pre-recorded-announcements/hurricane.mp3/view"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cde.ca.gov" TargetMode="External"/><Relationship Id="rId23" Type="http://schemas.openxmlformats.org/officeDocument/2006/relationships/hyperlink" Target="https://www.fletc.gov/about-fletc/severe-weather-information/what-do-the-sirens-mean/early-warning-system-pre-recorded-announcements/tornado.mp3/view" TargetMode="External"/><Relationship Id="rId28" Type="http://schemas.openxmlformats.org/officeDocument/2006/relationships/hyperlink" Target="https://www.fletc.gov/about-fletc/severe-weather-information/what-do-the-sirens-mean/early-warning-system-pre-recorded-announcements/allclear.mp3/view" TargetMode="External"/><Relationship Id="rId10" Type="http://schemas.openxmlformats.org/officeDocument/2006/relationships/hyperlink" Target="http://www.fema.gov" TargetMode="External"/><Relationship Id="rId19" Type="http://schemas.openxmlformats.org/officeDocument/2006/relationships/hyperlink" Target="http://www.alicetraining.co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hs.gov" TargetMode="External"/><Relationship Id="rId14" Type="http://schemas.openxmlformats.org/officeDocument/2006/relationships/hyperlink" Target="http://www.calema.ca.gov" TargetMode="External"/><Relationship Id="rId22" Type="http://schemas.openxmlformats.org/officeDocument/2006/relationships/hyperlink" Target="https://www.fletc.gov/about-fletc/severe-weather-information/what-do-the-sirens-mean/early-warning-system-pre-recorded-announcements/severeweather.mp3/view" TargetMode="External"/><Relationship Id="rId27" Type="http://schemas.openxmlformats.org/officeDocument/2006/relationships/hyperlink" Target="https://www.fletc.gov/about-fletc/severe-weather-information/what-do-the-sirens-mean/early-warning-system-pre-recorded-announcements/shelterhazardous.mp3/view" TargetMode="External"/><Relationship Id="rId30" Type="http://schemas.openxmlformats.org/officeDocument/2006/relationships/image" Target="media/image3.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14801</Words>
  <Characters>84370</Characters>
  <Application>Microsoft Office Word</Application>
  <DocSecurity>0</DocSecurity>
  <Lines>703</Lines>
  <Paragraphs>197</Paragraphs>
  <ScaleCrop>false</ScaleCrop>
  <HeadingPairs>
    <vt:vector size="2" baseType="variant">
      <vt:variant>
        <vt:lpstr>Title</vt:lpstr>
      </vt:variant>
      <vt:variant>
        <vt:i4>1</vt:i4>
      </vt:variant>
    </vt:vector>
  </HeadingPairs>
  <TitlesOfParts>
    <vt:vector size="1" baseType="lpstr">
      <vt:lpstr/>
    </vt:vector>
  </TitlesOfParts>
  <Company>Aspire Public Schools</Company>
  <LinksUpToDate>false</LinksUpToDate>
  <CharactersWithSpaces>98974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Mariano Escalante</dc:creator>
  <cp:lastModifiedBy>Aemee Adame-Castellon</cp:lastModifiedBy>
  <cp:revision>2</cp:revision>
  <cp:lastPrinted>2018-11-06T22:35:00Z</cp:lastPrinted>
  <dcterms:created xsi:type="dcterms:W3CDTF">2018-11-06T22:41:00Z</dcterms:created>
  <dcterms:modified xsi:type="dcterms:W3CDTF">2018-11-06T22:41:00Z</dcterms:modified>
</cp:coreProperties>
</file>